
<file path=[Content_Types].xml><?xml version="1.0" encoding="utf-8"?>
<Types xmlns="http://schemas.openxmlformats.org/package/2006/content-types">
  <Default Extension="jfif" ContentType="image/jpe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295" w:rsidRPr="00A26FD6" w:rsidRDefault="00A26FD6" w:rsidP="00900295">
      <w:pPr>
        <w:jc w:val="both"/>
        <w:rPr>
          <w:rFonts w:ascii="Comic Sans MS" w:hAnsi="Comic Sans MS"/>
          <w:color w:val="000000" w:themeColor="text1"/>
          <w:sz w:val="24"/>
          <w:szCs w:val="24"/>
          <w:lang w:val="es-MX"/>
        </w:rPr>
      </w:pPr>
      <w:r w:rsidRPr="00A26FD6">
        <w:rPr>
          <w:rFonts w:ascii="Comic Sans MS" w:hAnsi="Comic Sans MS"/>
          <w:b/>
          <w:color w:val="000000" w:themeColor="text1"/>
          <w:sz w:val="24"/>
          <w:szCs w:val="24"/>
          <w:lang w:val="es-MX"/>
        </w:rPr>
        <w:t>INFORME DE LA DELEGACIÓ</w:t>
      </w:r>
      <w:r w:rsidR="00570204" w:rsidRPr="00A26FD6">
        <w:rPr>
          <w:rFonts w:ascii="Comic Sans MS" w:hAnsi="Comic Sans MS"/>
          <w:b/>
          <w:color w:val="000000" w:themeColor="text1"/>
          <w:sz w:val="24"/>
          <w:szCs w:val="24"/>
          <w:lang w:val="es-MX"/>
        </w:rPr>
        <w:t>N DE PASTORAL A</w:t>
      </w:r>
      <w:r w:rsidRPr="00A26FD6">
        <w:rPr>
          <w:rFonts w:ascii="Comic Sans MS" w:hAnsi="Comic Sans MS"/>
          <w:b/>
          <w:color w:val="000000" w:themeColor="text1"/>
          <w:sz w:val="24"/>
          <w:szCs w:val="24"/>
          <w:lang w:val="es-MX"/>
        </w:rPr>
        <w:t>FRO DE ECUADOR Y SU PARTICIPACIÓ</w:t>
      </w:r>
      <w:r w:rsidR="00570204" w:rsidRPr="00A26FD6">
        <w:rPr>
          <w:rFonts w:ascii="Comic Sans MS" w:hAnsi="Comic Sans MS"/>
          <w:b/>
          <w:color w:val="000000" w:themeColor="text1"/>
          <w:sz w:val="24"/>
          <w:szCs w:val="24"/>
          <w:lang w:val="es-MX"/>
        </w:rPr>
        <w:t xml:space="preserve">N EN EL </w:t>
      </w:r>
      <w:r w:rsidR="0018658F" w:rsidRPr="00A26FD6">
        <w:rPr>
          <w:rFonts w:ascii="Comic Sans MS" w:hAnsi="Comic Sans MS"/>
          <w:b/>
          <w:color w:val="000000" w:themeColor="text1"/>
          <w:sz w:val="24"/>
          <w:szCs w:val="24"/>
          <w:lang w:val="es-MX"/>
        </w:rPr>
        <w:t>XVI</w:t>
      </w:r>
      <w:r w:rsidR="00570204" w:rsidRPr="00A26FD6">
        <w:rPr>
          <w:rFonts w:ascii="Comic Sans MS" w:hAnsi="Comic Sans MS"/>
          <w:b/>
          <w:color w:val="000000" w:themeColor="text1"/>
          <w:sz w:val="24"/>
          <w:szCs w:val="24"/>
          <w:lang w:val="es-MX"/>
        </w:rPr>
        <w:t xml:space="preserve"> EPA CELEBRADO EN ARGENTINA</w:t>
      </w:r>
      <w:r w:rsidR="00570204" w:rsidRPr="00A26FD6">
        <w:rPr>
          <w:rFonts w:ascii="Comic Sans MS" w:hAnsi="Comic Sans MS"/>
          <w:color w:val="000000" w:themeColor="text1"/>
          <w:sz w:val="24"/>
          <w:szCs w:val="24"/>
          <w:lang w:val="es-MX"/>
        </w:rPr>
        <w:t xml:space="preserve">. </w:t>
      </w:r>
    </w:p>
    <w:p w:rsidR="00305193" w:rsidRPr="00A26FD6" w:rsidRDefault="00305193" w:rsidP="00900295">
      <w:pPr>
        <w:jc w:val="both"/>
        <w:rPr>
          <w:rFonts w:ascii="Comic Sans MS" w:hAnsi="Comic Sans MS"/>
          <w:b/>
          <w:color w:val="000000" w:themeColor="text1"/>
          <w:sz w:val="24"/>
          <w:szCs w:val="24"/>
          <w:lang w:val="es-MX"/>
        </w:rPr>
      </w:pPr>
      <w:r w:rsidRPr="00A26FD6">
        <w:rPr>
          <w:rFonts w:ascii="Comic Sans MS" w:hAnsi="Comic Sans MS"/>
          <w:b/>
          <w:color w:val="000000" w:themeColor="text1"/>
          <w:sz w:val="24"/>
          <w:szCs w:val="24"/>
          <w:u w:val="single"/>
          <w:lang w:val="es-MX"/>
        </w:rPr>
        <w:t>Introducción</w:t>
      </w:r>
      <w:r w:rsidR="000E2DB2" w:rsidRPr="00A26FD6">
        <w:rPr>
          <w:rFonts w:ascii="Comic Sans MS" w:hAnsi="Comic Sans MS"/>
          <w:b/>
          <w:color w:val="000000" w:themeColor="text1"/>
          <w:sz w:val="24"/>
          <w:szCs w:val="24"/>
          <w:lang w:val="es-MX"/>
        </w:rPr>
        <w:t>:</w:t>
      </w:r>
    </w:p>
    <w:p w:rsidR="00733AD9" w:rsidRPr="00A26FD6" w:rsidRDefault="00900295" w:rsidP="00900295">
      <w:pPr>
        <w:jc w:val="both"/>
        <w:rPr>
          <w:rFonts w:ascii="Comic Sans MS" w:hAnsi="Comic Sans MS"/>
          <w:color w:val="000000" w:themeColor="text1"/>
          <w:sz w:val="24"/>
          <w:szCs w:val="24"/>
          <w:shd w:val="clear" w:color="auto" w:fill="FFFFFF"/>
          <w:lang w:val="es-MX"/>
        </w:rPr>
      </w:pPr>
      <w:r w:rsidRPr="00A26FD6">
        <w:rPr>
          <w:rFonts w:ascii="Comic Sans MS" w:hAnsi="Comic Sans MS"/>
          <w:color w:val="000000" w:themeColor="text1"/>
          <w:sz w:val="24"/>
          <w:szCs w:val="24"/>
          <w:shd w:val="clear" w:color="auto" w:fill="FFFFFF"/>
          <w:lang w:val="es-MX"/>
        </w:rPr>
        <w:t>Con el lema “Manuel de la Virgen de Luján, rostro afro del pueblo peregrino en América”,</w:t>
      </w:r>
      <w:r w:rsidR="0045167E" w:rsidRPr="00A26FD6">
        <w:rPr>
          <w:rFonts w:ascii="Comic Sans MS" w:hAnsi="Comic Sans MS"/>
          <w:color w:val="000000" w:themeColor="text1"/>
          <w:sz w:val="24"/>
          <w:szCs w:val="24"/>
          <w:shd w:val="clear" w:color="auto" w:fill="FFFFFF"/>
          <w:lang w:val="es-MX"/>
        </w:rPr>
        <w:t xml:space="preserve"> </w:t>
      </w:r>
      <w:r w:rsidR="00C156FE" w:rsidRPr="00A26FD6">
        <w:rPr>
          <w:rFonts w:ascii="Comic Sans MS" w:hAnsi="Comic Sans MS"/>
          <w:color w:val="000000" w:themeColor="text1"/>
          <w:sz w:val="24"/>
          <w:szCs w:val="24"/>
          <w:shd w:val="clear" w:color="auto" w:fill="FFFFFF"/>
          <w:lang w:val="es-MX"/>
        </w:rPr>
        <w:t>en Argentina</w:t>
      </w:r>
      <w:r w:rsidR="0045167E" w:rsidRPr="00A26FD6">
        <w:rPr>
          <w:rFonts w:ascii="Comic Sans MS" w:hAnsi="Comic Sans MS"/>
          <w:color w:val="000000" w:themeColor="text1"/>
          <w:sz w:val="24"/>
          <w:szCs w:val="24"/>
          <w:shd w:val="clear" w:color="auto" w:fill="FFFFFF"/>
          <w:lang w:val="es-MX"/>
        </w:rPr>
        <w:t>, en</w:t>
      </w:r>
      <w:r w:rsidR="00223C98" w:rsidRPr="00A26FD6">
        <w:rPr>
          <w:rFonts w:ascii="Comic Sans MS" w:hAnsi="Comic Sans MS"/>
          <w:color w:val="000000" w:themeColor="text1"/>
          <w:sz w:val="24"/>
          <w:szCs w:val="24"/>
          <w:shd w:val="clear" w:color="auto" w:fill="FFFFFF"/>
          <w:lang w:val="es-MX"/>
        </w:rPr>
        <w:t xml:space="preserve"> la</w:t>
      </w:r>
      <w:r w:rsidR="0045167E" w:rsidRPr="00A26FD6">
        <w:rPr>
          <w:rFonts w:ascii="Comic Sans MS" w:hAnsi="Comic Sans MS"/>
          <w:color w:val="000000" w:themeColor="text1"/>
          <w:sz w:val="24"/>
          <w:szCs w:val="24"/>
          <w:shd w:val="clear" w:color="auto" w:fill="FFFFFF"/>
          <w:lang w:val="es-MX"/>
        </w:rPr>
        <w:t xml:space="preserve"> </w:t>
      </w:r>
      <w:r w:rsidR="005A085D" w:rsidRPr="00A26FD6">
        <w:rPr>
          <w:rFonts w:ascii="Comic Sans MS" w:hAnsi="Comic Sans MS"/>
          <w:color w:val="000000" w:themeColor="text1"/>
          <w:sz w:val="24"/>
          <w:szCs w:val="24"/>
          <w:shd w:val="clear" w:color="auto" w:fill="FFFFFF"/>
          <w:lang w:val="es-MX"/>
        </w:rPr>
        <w:t xml:space="preserve">Diócesis de </w:t>
      </w:r>
      <w:r w:rsidR="0045167E" w:rsidRPr="00A26FD6">
        <w:rPr>
          <w:rFonts w:ascii="Comic Sans MS" w:hAnsi="Comic Sans MS"/>
          <w:color w:val="000000" w:themeColor="text1"/>
          <w:sz w:val="24"/>
          <w:szCs w:val="24"/>
          <w:shd w:val="clear" w:color="auto" w:fill="FFFFFF"/>
          <w:lang w:val="es-MX"/>
        </w:rPr>
        <w:t xml:space="preserve">Merlo – </w:t>
      </w:r>
      <w:r w:rsidR="00C156FE" w:rsidRPr="00A26FD6">
        <w:rPr>
          <w:rFonts w:ascii="Comic Sans MS" w:hAnsi="Comic Sans MS"/>
          <w:color w:val="000000" w:themeColor="text1"/>
          <w:sz w:val="24"/>
          <w:szCs w:val="24"/>
          <w:shd w:val="clear" w:color="auto" w:fill="FFFFFF"/>
          <w:lang w:val="es-MX"/>
        </w:rPr>
        <w:t>Moreno, en</w:t>
      </w:r>
      <w:r w:rsidR="0045167E" w:rsidRPr="00A26FD6">
        <w:rPr>
          <w:rFonts w:ascii="Comic Sans MS" w:hAnsi="Comic Sans MS"/>
          <w:color w:val="000000" w:themeColor="text1"/>
          <w:sz w:val="24"/>
          <w:szCs w:val="24"/>
          <w:shd w:val="clear" w:color="auto" w:fill="FFFFFF"/>
          <w:lang w:val="es-MX"/>
        </w:rPr>
        <w:t xml:space="preserve"> el centro Marista</w:t>
      </w:r>
      <w:r w:rsidRPr="00A26FD6">
        <w:rPr>
          <w:rFonts w:ascii="Comic Sans MS" w:hAnsi="Comic Sans MS"/>
          <w:color w:val="000000" w:themeColor="text1"/>
          <w:sz w:val="24"/>
          <w:szCs w:val="24"/>
          <w:shd w:val="clear" w:color="auto" w:fill="FFFFFF"/>
          <w:lang w:val="es-MX"/>
        </w:rPr>
        <w:t xml:space="preserve"> de</w:t>
      </w:r>
      <w:r w:rsidRPr="00A26FD6">
        <w:rPr>
          <w:rFonts w:ascii="Comic Sans MS" w:hAnsi="Comic Sans MS"/>
          <w:b/>
          <w:color w:val="000000" w:themeColor="text1"/>
          <w:sz w:val="24"/>
          <w:szCs w:val="24"/>
          <w:shd w:val="clear" w:color="auto" w:fill="FFFFFF"/>
          <w:lang w:val="es-MX"/>
        </w:rPr>
        <w:t> </w:t>
      </w:r>
      <w:r w:rsidRPr="00A26FD6">
        <w:rPr>
          <w:rStyle w:val="Textoennegrita"/>
          <w:rFonts w:ascii="Comic Sans MS" w:hAnsi="Comic Sans MS"/>
          <w:b w:val="0"/>
          <w:color w:val="000000" w:themeColor="text1"/>
          <w:sz w:val="24"/>
          <w:szCs w:val="24"/>
          <w:bdr w:val="none" w:sz="0" w:space="0" w:color="auto" w:frame="1"/>
          <w:shd w:val="clear" w:color="auto" w:fill="FFFFFF"/>
          <w:lang w:val="es-MX"/>
        </w:rPr>
        <w:t xml:space="preserve">Luján, situada en el noroeste de la provincia de Buenos Aires, </w:t>
      </w:r>
      <w:r w:rsidR="0045167E" w:rsidRPr="00A26FD6">
        <w:rPr>
          <w:rStyle w:val="Textoennegrita"/>
          <w:rFonts w:ascii="Comic Sans MS" w:hAnsi="Comic Sans MS"/>
          <w:b w:val="0"/>
          <w:color w:val="000000" w:themeColor="text1"/>
          <w:sz w:val="24"/>
          <w:szCs w:val="24"/>
          <w:bdr w:val="none" w:sz="0" w:space="0" w:color="auto" w:frame="1"/>
          <w:shd w:val="clear" w:color="auto" w:fill="FFFFFF"/>
          <w:lang w:val="es-MX"/>
        </w:rPr>
        <w:t>se realizó e</w:t>
      </w:r>
      <w:r w:rsidRPr="00A26FD6">
        <w:rPr>
          <w:rStyle w:val="Textoennegrita"/>
          <w:rFonts w:ascii="Comic Sans MS" w:hAnsi="Comic Sans MS"/>
          <w:b w:val="0"/>
          <w:color w:val="000000" w:themeColor="text1"/>
          <w:sz w:val="24"/>
          <w:szCs w:val="24"/>
          <w:bdr w:val="none" w:sz="0" w:space="0" w:color="auto" w:frame="1"/>
          <w:shd w:val="clear" w:color="auto" w:fill="FFFFFF"/>
          <w:lang w:val="es-MX"/>
        </w:rPr>
        <w:t>l XVI Encuentro Pastoral Afroamericano y Caribeño</w:t>
      </w:r>
      <w:r w:rsidRPr="00A26FD6">
        <w:rPr>
          <w:rFonts w:ascii="Comic Sans MS" w:hAnsi="Comic Sans MS"/>
          <w:b/>
          <w:color w:val="000000" w:themeColor="text1"/>
          <w:sz w:val="24"/>
          <w:szCs w:val="24"/>
          <w:shd w:val="clear" w:color="auto" w:fill="FFFFFF"/>
          <w:lang w:val="es-MX"/>
        </w:rPr>
        <w:t> (</w:t>
      </w:r>
      <w:r w:rsidRPr="00A26FD6">
        <w:rPr>
          <w:rFonts w:ascii="Comic Sans MS" w:hAnsi="Comic Sans MS"/>
          <w:color w:val="000000" w:themeColor="text1"/>
          <w:sz w:val="24"/>
          <w:szCs w:val="24"/>
          <w:shd w:val="clear" w:color="auto" w:fill="FFFFFF"/>
          <w:lang w:val="es-MX"/>
        </w:rPr>
        <w:t>EPA</w:t>
      </w:r>
      <w:r w:rsidRPr="00A26FD6">
        <w:rPr>
          <w:rFonts w:ascii="Comic Sans MS" w:hAnsi="Comic Sans MS"/>
          <w:b/>
          <w:color w:val="000000" w:themeColor="text1"/>
          <w:sz w:val="24"/>
          <w:szCs w:val="24"/>
          <w:shd w:val="clear" w:color="auto" w:fill="FFFFFF"/>
          <w:lang w:val="es-MX"/>
        </w:rPr>
        <w:t xml:space="preserve">), </w:t>
      </w:r>
      <w:r w:rsidRPr="00A26FD6">
        <w:rPr>
          <w:rFonts w:ascii="Comic Sans MS" w:hAnsi="Comic Sans MS"/>
          <w:color w:val="000000" w:themeColor="text1"/>
          <w:sz w:val="24"/>
          <w:szCs w:val="24"/>
          <w:shd w:val="clear" w:color="auto" w:fill="FFFFFF"/>
          <w:lang w:val="es-MX"/>
        </w:rPr>
        <w:t xml:space="preserve">evento eclesial que reunió a más de 150 </w:t>
      </w:r>
      <w:r w:rsidR="00C156FE" w:rsidRPr="00A26FD6">
        <w:rPr>
          <w:rFonts w:ascii="Comic Sans MS" w:hAnsi="Comic Sans MS"/>
          <w:color w:val="000000" w:themeColor="text1"/>
          <w:sz w:val="24"/>
          <w:szCs w:val="24"/>
          <w:shd w:val="clear" w:color="auto" w:fill="FFFFFF"/>
          <w:lang w:val="es-MX"/>
        </w:rPr>
        <w:t>personas,</w:t>
      </w:r>
      <w:r w:rsidR="00C156FE" w:rsidRPr="00A26FD6">
        <w:rPr>
          <w:rFonts w:ascii="Comic Sans MS" w:hAnsi="Comic Sans MS"/>
          <w:b/>
          <w:color w:val="000000" w:themeColor="text1"/>
          <w:sz w:val="24"/>
          <w:szCs w:val="24"/>
          <w:shd w:val="clear" w:color="auto" w:fill="FFFFFF"/>
          <w:lang w:val="es-MX"/>
        </w:rPr>
        <w:t> </w:t>
      </w:r>
      <w:r w:rsidR="00C156FE" w:rsidRPr="00A26FD6">
        <w:rPr>
          <w:rFonts w:ascii="Comic Sans MS" w:hAnsi="Comic Sans MS"/>
          <w:color w:val="000000" w:themeColor="text1"/>
          <w:sz w:val="24"/>
          <w:szCs w:val="24"/>
          <w:shd w:val="clear" w:color="auto" w:fill="FFFFFF"/>
          <w:lang w:val="es-MX"/>
        </w:rPr>
        <w:t>del</w:t>
      </w:r>
      <w:r w:rsidRPr="00A26FD6">
        <w:rPr>
          <w:rStyle w:val="Textoennegrita"/>
          <w:rFonts w:ascii="Comic Sans MS" w:hAnsi="Comic Sans MS"/>
          <w:color w:val="000000" w:themeColor="text1"/>
          <w:sz w:val="24"/>
          <w:szCs w:val="24"/>
          <w:bdr w:val="none" w:sz="0" w:space="0" w:color="auto" w:frame="1"/>
          <w:shd w:val="clear" w:color="auto" w:fill="FFFFFF"/>
          <w:lang w:val="es-MX"/>
        </w:rPr>
        <w:t xml:space="preserve"> </w:t>
      </w:r>
      <w:r w:rsidRPr="00A26FD6">
        <w:rPr>
          <w:rStyle w:val="Textoennegrita"/>
          <w:rFonts w:ascii="Comic Sans MS" w:hAnsi="Comic Sans MS"/>
          <w:b w:val="0"/>
          <w:color w:val="000000" w:themeColor="text1"/>
          <w:sz w:val="24"/>
          <w:szCs w:val="24"/>
          <w:bdr w:val="none" w:sz="0" w:space="0" w:color="auto" w:frame="1"/>
          <w:shd w:val="clear" w:color="auto" w:fill="FFFFFF"/>
          <w:lang w:val="es-MX"/>
        </w:rPr>
        <w:t>4 al 7 de noviembre</w:t>
      </w:r>
      <w:r w:rsidRPr="00A26FD6">
        <w:rPr>
          <w:rFonts w:ascii="Comic Sans MS" w:hAnsi="Comic Sans MS"/>
          <w:color w:val="000000" w:themeColor="text1"/>
          <w:sz w:val="24"/>
          <w:szCs w:val="24"/>
          <w:shd w:val="clear" w:color="auto" w:fill="FFFFFF"/>
          <w:lang w:val="es-MX"/>
        </w:rPr>
        <w:t xml:space="preserve"> de 2025. </w:t>
      </w:r>
    </w:p>
    <w:p w:rsidR="00733AD9" w:rsidRPr="00A26FD6" w:rsidRDefault="00900295" w:rsidP="00900295">
      <w:pPr>
        <w:jc w:val="both"/>
        <w:rPr>
          <w:rFonts w:ascii="Comic Sans MS" w:hAnsi="Comic Sans MS"/>
          <w:color w:val="000000" w:themeColor="text1"/>
          <w:sz w:val="24"/>
          <w:szCs w:val="24"/>
          <w:shd w:val="clear" w:color="auto" w:fill="FFFFFF"/>
          <w:lang w:val="es-MX"/>
        </w:rPr>
      </w:pPr>
      <w:r w:rsidRPr="00A26FD6">
        <w:rPr>
          <w:rFonts w:ascii="Comic Sans MS" w:hAnsi="Comic Sans MS"/>
          <w:color w:val="000000" w:themeColor="text1"/>
          <w:sz w:val="24"/>
          <w:szCs w:val="24"/>
          <w:shd w:val="clear" w:color="auto" w:fill="FFFFFF"/>
          <w:lang w:val="es-MX"/>
        </w:rPr>
        <w:t>Asistieron delegaciones de Brasil, Paraguay, Argentina, Uruguay, Panamá, México, Costa Rica, Honduras, Ecuador, Perú</w:t>
      </w:r>
      <w:r w:rsidR="0045167E" w:rsidRPr="00A26FD6">
        <w:rPr>
          <w:rFonts w:ascii="Comic Sans MS" w:hAnsi="Comic Sans MS"/>
          <w:color w:val="000000" w:themeColor="text1"/>
          <w:sz w:val="24"/>
          <w:szCs w:val="24"/>
          <w:shd w:val="clear" w:color="auto" w:fill="FFFFFF"/>
          <w:lang w:val="es-MX"/>
        </w:rPr>
        <w:t>,</w:t>
      </w:r>
      <w:r w:rsidRPr="00A26FD6">
        <w:rPr>
          <w:rFonts w:ascii="Comic Sans MS" w:hAnsi="Comic Sans MS"/>
          <w:color w:val="000000" w:themeColor="text1"/>
          <w:sz w:val="24"/>
          <w:szCs w:val="24"/>
          <w:shd w:val="clear" w:color="auto" w:fill="FFFFFF"/>
          <w:lang w:val="es-MX"/>
        </w:rPr>
        <w:t xml:space="preserve"> Colombia</w:t>
      </w:r>
      <w:r w:rsidR="0045167E" w:rsidRPr="00A26FD6">
        <w:rPr>
          <w:rFonts w:ascii="Comic Sans MS" w:hAnsi="Comic Sans MS"/>
          <w:color w:val="000000" w:themeColor="text1"/>
          <w:sz w:val="24"/>
          <w:szCs w:val="24"/>
          <w:shd w:val="clear" w:color="auto" w:fill="FFFFFF"/>
          <w:lang w:val="es-MX"/>
        </w:rPr>
        <w:t>, etc.</w:t>
      </w:r>
      <w:r w:rsidRPr="00A26FD6">
        <w:rPr>
          <w:rFonts w:ascii="Comic Sans MS" w:hAnsi="Comic Sans MS"/>
          <w:color w:val="000000" w:themeColor="text1"/>
          <w:sz w:val="24"/>
          <w:szCs w:val="24"/>
          <w:shd w:val="clear" w:color="auto" w:fill="FFFFFF"/>
          <w:lang w:val="es-MX"/>
        </w:rPr>
        <w:t xml:space="preserve"> </w:t>
      </w:r>
      <w:r w:rsidR="00305193" w:rsidRPr="00A26FD6">
        <w:rPr>
          <w:rFonts w:ascii="Comic Sans MS" w:hAnsi="Comic Sans MS"/>
          <w:color w:val="000000" w:themeColor="text1"/>
          <w:sz w:val="24"/>
          <w:szCs w:val="24"/>
          <w:shd w:val="clear" w:color="auto" w:fill="FFFFFF"/>
          <w:lang w:val="es-MX"/>
        </w:rPr>
        <w:t>Se vivió un ambiente</w:t>
      </w:r>
      <w:r w:rsidRPr="00A26FD6">
        <w:rPr>
          <w:rFonts w:ascii="Comic Sans MS" w:hAnsi="Comic Sans MS"/>
          <w:color w:val="000000" w:themeColor="text1"/>
          <w:sz w:val="24"/>
          <w:szCs w:val="24"/>
          <w:shd w:val="clear" w:color="auto" w:fill="FFFFFF"/>
          <w:lang w:val="es-MX"/>
        </w:rPr>
        <w:t xml:space="preserve"> celebrativo de comunión, reflexión y memoria donde los protagonistas han sido los pueblos afrodescendientes en la vida de fe del continente.</w:t>
      </w:r>
      <w:r w:rsidR="001B615B" w:rsidRPr="00A26FD6">
        <w:rPr>
          <w:rFonts w:ascii="Comic Sans MS" w:hAnsi="Comic Sans MS"/>
          <w:color w:val="000000" w:themeColor="text1"/>
          <w:sz w:val="24"/>
          <w:szCs w:val="24"/>
          <w:shd w:val="clear" w:color="auto" w:fill="FFFFFF"/>
          <w:lang w:val="es-MX"/>
        </w:rPr>
        <w:t xml:space="preserve"> </w:t>
      </w:r>
    </w:p>
    <w:p w:rsidR="009F6863" w:rsidRPr="00A26FD6" w:rsidRDefault="009F6863" w:rsidP="00900295">
      <w:pPr>
        <w:jc w:val="both"/>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color w:val="000000" w:themeColor="text1"/>
          <w:sz w:val="24"/>
          <w:szCs w:val="24"/>
          <w:lang w:val="es-MX"/>
        </w:rPr>
        <w:t xml:space="preserve">El encuentro fue organizado por </w:t>
      </w:r>
      <w:r w:rsidR="005A085D" w:rsidRPr="00A26FD6">
        <w:rPr>
          <w:rFonts w:ascii="Comic Sans MS" w:eastAsia="Times New Roman" w:hAnsi="Comic Sans MS" w:cs="Times New Roman"/>
          <w:color w:val="000000" w:themeColor="text1"/>
          <w:sz w:val="24"/>
          <w:szCs w:val="24"/>
          <w:lang w:val="es-MX"/>
        </w:rPr>
        <w:t>el SEPAC Secretaria de</w:t>
      </w:r>
      <w:r w:rsidRPr="00A26FD6">
        <w:rPr>
          <w:rFonts w:ascii="Comic Sans MS" w:eastAsia="Times New Roman" w:hAnsi="Comic Sans MS" w:cs="Times New Roman"/>
          <w:color w:val="000000" w:themeColor="text1"/>
          <w:sz w:val="24"/>
          <w:szCs w:val="24"/>
          <w:lang w:val="es-MX"/>
        </w:rPr>
        <w:t xml:space="preserve"> Pastoral Afroamericana y Caribeña, bajo la tutela de la Conferencia Episcopal Argentina (CEA). </w:t>
      </w:r>
      <w:r w:rsidR="005A085D" w:rsidRPr="00A26FD6">
        <w:rPr>
          <w:rFonts w:ascii="Comic Sans MS" w:eastAsia="Times New Roman" w:hAnsi="Comic Sans MS" w:cs="Times New Roman"/>
          <w:color w:val="000000" w:themeColor="text1"/>
          <w:sz w:val="24"/>
          <w:szCs w:val="24"/>
          <w:lang w:val="es-MX"/>
        </w:rPr>
        <w:t>en conjunto con el CELAM</w:t>
      </w:r>
      <w:r w:rsidR="00764E91" w:rsidRPr="00A26FD6">
        <w:rPr>
          <w:rFonts w:ascii="Comic Sans MS" w:eastAsia="Times New Roman" w:hAnsi="Comic Sans MS" w:cs="Times New Roman"/>
          <w:color w:val="000000" w:themeColor="text1"/>
          <w:sz w:val="24"/>
          <w:szCs w:val="24"/>
          <w:lang w:val="es-MX"/>
        </w:rPr>
        <w:t xml:space="preserve"> – Consejo Episcopal Latinoamericano y Caribeño</w:t>
      </w:r>
    </w:p>
    <w:p w:rsidR="0039250B" w:rsidRPr="00A26FD6" w:rsidRDefault="001B615B" w:rsidP="00A26FD6">
      <w:pPr>
        <w:spacing w:before="100" w:beforeAutospacing="1" w:after="100" w:afterAutospacing="1" w:line="240" w:lineRule="auto"/>
        <w:jc w:val="both"/>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color w:val="000000" w:themeColor="text1"/>
          <w:sz w:val="24"/>
          <w:szCs w:val="24"/>
          <w:lang w:val="es-MX"/>
        </w:rPr>
        <w:t xml:space="preserve">El tema central giró en torno </w:t>
      </w:r>
      <w:r w:rsidR="00C156FE" w:rsidRPr="00A26FD6">
        <w:rPr>
          <w:rFonts w:ascii="Comic Sans MS" w:eastAsia="Times New Roman" w:hAnsi="Comic Sans MS" w:cs="Times New Roman"/>
          <w:color w:val="000000" w:themeColor="text1"/>
          <w:sz w:val="24"/>
          <w:szCs w:val="24"/>
          <w:lang w:val="es-MX"/>
        </w:rPr>
        <w:t>a” Los</w:t>
      </w:r>
      <w:r w:rsidRPr="00A26FD6">
        <w:rPr>
          <w:rFonts w:ascii="Comic Sans MS" w:eastAsia="Times New Roman" w:hAnsi="Comic Sans MS" w:cs="Times New Roman"/>
          <w:color w:val="000000" w:themeColor="text1"/>
          <w:sz w:val="24"/>
          <w:szCs w:val="24"/>
          <w:lang w:val="es-MX"/>
        </w:rPr>
        <w:t xml:space="preserve"> Afrodescendientes sus clamores y sus esperanzas dentro de una iglesia sinodal”</w:t>
      </w:r>
      <w:r w:rsidR="0076720D" w:rsidRPr="00A26FD6">
        <w:rPr>
          <w:rFonts w:ascii="Comic Sans MS" w:eastAsia="Times New Roman" w:hAnsi="Comic Sans MS" w:cs="Times New Roman"/>
          <w:color w:val="000000" w:themeColor="text1"/>
          <w:sz w:val="24"/>
          <w:szCs w:val="24"/>
          <w:lang w:val="es-MX"/>
        </w:rPr>
        <w:t xml:space="preserve"> El EPA, es </w:t>
      </w:r>
      <w:r w:rsidR="0076720D" w:rsidRPr="00A26FD6">
        <w:rPr>
          <w:rFonts w:ascii="Comic Sans MS" w:hAnsi="Comic Sans MS" w:cs="Segoe UI"/>
          <w:color w:val="000000" w:themeColor="text1"/>
          <w:sz w:val="24"/>
          <w:szCs w:val="24"/>
          <w:lang w:val="es-MX"/>
        </w:rPr>
        <w:t>un espacio eclesial que promueve el reconocimiento, la justicia y la dignidad de los pueblos afrodescendientes y s</w:t>
      </w:r>
      <w:r w:rsidR="0076720D" w:rsidRPr="00A26FD6">
        <w:rPr>
          <w:rFonts w:ascii="Comic Sans MS" w:eastAsia="Times New Roman" w:hAnsi="Comic Sans MS" w:cs="Times New Roman"/>
          <w:color w:val="000000" w:themeColor="text1"/>
          <w:sz w:val="24"/>
          <w:szCs w:val="24"/>
          <w:lang w:val="es-MX"/>
        </w:rPr>
        <w:t>e enmarca en una Iglesia que busca ser cada vez más “sinodal”, es decir participativa, inclusiva y orientada al diálogo, escuchando los clamores y esperanzas de las comunidades afrodescendientes.</w:t>
      </w:r>
    </w:p>
    <w:p w:rsidR="007332EB" w:rsidRPr="00A26FD6" w:rsidRDefault="0039250B" w:rsidP="00A26FD6">
      <w:pPr>
        <w:spacing w:before="100" w:beforeAutospacing="1" w:after="100" w:afterAutospacing="1" w:line="240" w:lineRule="auto"/>
        <w:jc w:val="both"/>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color w:val="000000" w:themeColor="text1"/>
          <w:sz w:val="24"/>
          <w:szCs w:val="24"/>
          <w:lang w:val="es-MX"/>
        </w:rPr>
        <w:t>Justamente fue un afrodescendiente</w:t>
      </w:r>
      <w:r w:rsidR="005A085D" w:rsidRPr="00A26FD6">
        <w:rPr>
          <w:rFonts w:ascii="Comic Sans MS" w:eastAsia="Times New Roman" w:hAnsi="Comic Sans MS" w:cs="Times New Roman"/>
          <w:color w:val="000000" w:themeColor="text1"/>
          <w:sz w:val="24"/>
          <w:szCs w:val="24"/>
          <w:lang w:val="es-MX"/>
        </w:rPr>
        <w:t xml:space="preserve"> – Manuel </w:t>
      </w:r>
      <w:r w:rsidR="00327288" w:rsidRPr="00A26FD6">
        <w:rPr>
          <w:rFonts w:ascii="Comic Sans MS" w:eastAsia="Times New Roman" w:hAnsi="Comic Sans MS" w:cs="Times New Roman"/>
          <w:color w:val="000000" w:themeColor="text1"/>
          <w:sz w:val="24"/>
          <w:szCs w:val="24"/>
          <w:lang w:val="es-MX"/>
        </w:rPr>
        <w:t xml:space="preserve">Costa </w:t>
      </w:r>
      <w:r w:rsidR="005A085D" w:rsidRPr="00A26FD6">
        <w:rPr>
          <w:rFonts w:ascii="Comic Sans MS" w:eastAsia="Times New Roman" w:hAnsi="Comic Sans MS" w:cs="Times New Roman"/>
          <w:color w:val="000000" w:themeColor="text1"/>
          <w:sz w:val="24"/>
          <w:szCs w:val="24"/>
          <w:lang w:val="es-MX"/>
        </w:rPr>
        <w:t xml:space="preserve">de los </w:t>
      </w:r>
      <w:r w:rsidR="00C156FE" w:rsidRPr="00A26FD6">
        <w:rPr>
          <w:rFonts w:ascii="Comic Sans MS" w:eastAsia="Times New Roman" w:hAnsi="Comic Sans MS" w:cs="Times New Roman"/>
          <w:color w:val="000000" w:themeColor="text1"/>
          <w:sz w:val="24"/>
          <w:szCs w:val="24"/>
          <w:lang w:val="es-MX"/>
        </w:rPr>
        <w:t>Ríos, má</w:t>
      </w:r>
      <w:r w:rsidR="005A085D" w:rsidRPr="00A26FD6">
        <w:rPr>
          <w:rFonts w:ascii="Comic Sans MS" w:eastAsia="Times New Roman" w:hAnsi="Comic Sans MS" w:cs="Times New Roman"/>
          <w:color w:val="000000" w:themeColor="text1"/>
          <w:sz w:val="24"/>
          <w:szCs w:val="24"/>
          <w:lang w:val="es-MX"/>
        </w:rPr>
        <w:t>s conocido como el “negro Manuel”, un esclavo, quien se convirtió en el primer cu</w:t>
      </w:r>
      <w:r w:rsidR="007332EB" w:rsidRPr="00A26FD6">
        <w:rPr>
          <w:rFonts w:ascii="Comic Sans MS" w:eastAsia="Times New Roman" w:hAnsi="Comic Sans MS" w:cs="Times New Roman"/>
          <w:color w:val="000000" w:themeColor="text1"/>
          <w:sz w:val="24"/>
          <w:szCs w:val="24"/>
          <w:lang w:val="es-MX"/>
        </w:rPr>
        <w:t>stodio</w:t>
      </w:r>
      <w:r w:rsidR="005A085D" w:rsidRPr="00A26FD6">
        <w:rPr>
          <w:rFonts w:ascii="Comic Sans MS" w:eastAsia="Times New Roman" w:hAnsi="Comic Sans MS" w:cs="Times New Roman"/>
          <w:color w:val="000000" w:themeColor="text1"/>
          <w:sz w:val="24"/>
          <w:szCs w:val="24"/>
          <w:lang w:val="es-MX"/>
        </w:rPr>
        <w:t xml:space="preserve"> y devoto de la imagen original de la Virgen de Lujan</w:t>
      </w:r>
      <w:r w:rsidR="007332EB" w:rsidRPr="00A26FD6">
        <w:rPr>
          <w:rFonts w:ascii="Comic Sans MS" w:eastAsia="Times New Roman" w:hAnsi="Comic Sans MS" w:cs="Times New Roman"/>
          <w:color w:val="000000" w:themeColor="text1"/>
          <w:sz w:val="24"/>
          <w:szCs w:val="24"/>
          <w:lang w:val="es-MX"/>
        </w:rPr>
        <w:t xml:space="preserve">, </w:t>
      </w:r>
      <w:r w:rsidR="00466810" w:rsidRPr="00A26FD6">
        <w:rPr>
          <w:rFonts w:ascii="Comic Sans MS" w:eastAsia="Times New Roman" w:hAnsi="Comic Sans MS" w:cs="Times New Roman"/>
          <w:color w:val="000000" w:themeColor="text1"/>
          <w:sz w:val="24"/>
          <w:szCs w:val="24"/>
          <w:lang w:val="es-MX"/>
        </w:rPr>
        <w:t xml:space="preserve">quienes </w:t>
      </w:r>
      <w:r w:rsidR="007332EB" w:rsidRPr="00A26FD6">
        <w:rPr>
          <w:rFonts w:ascii="Comic Sans MS" w:eastAsia="Times New Roman" w:hAnsi="Comic Sans MS" w:cs="Times New Roman"/>
          <w:color w:val="000000" w:themeColor="text1"/>
          <w:sz w:val="24"/>
          <w:szCs w:val="24"/>
          <w:lang w:val="es-MX"/>
        </w:rPr>
        <w:t>nos ha cuidado durante todo el encuentro.</w:t>
      </w:r>
    </w:p>
    <w:p w:rsidR="002A3D3C" w:rsidRPr="00A26FD6" w:rsidRDefault="002A3D3C" w:rsidP="00A26FD6">
      <w:pPr>
        <w:spacing w:before="100" w:beforeAutospacing="1" w:after="100" w:afterAutospacing="1" w:line="240" w:lineRule="auto"/>
        <w:jc w:val="both"/>
        <w:rPr>
          <w:rFonts w:ascii="Comic Sans MS" w:eastAsia="Times New Roman" w:hAnsi="Comic Sans MS" w:cs="Times New Roman"/>
          <w:color w:val="000000" w:themeColor="text1"/>
          <w:sz w:val="24"/>
          <w:szCs w:val="24"/>
          <w:lang w:val="es-MX"/>
        </w:rPr>
      </w:pPr>
      <w:r w:rsidRPr="00A26FD6">
        <w:rPr>
          <w:rFonts w:ascii="Comic Sans MS" w:hAnsi="Comic Sans MS"/>
          <w:color w:val="000000" w:themeColor="text1"/>
          <w:sz w:val="24"/>
          <w:szCs w:val="24"/>
          <w:shd w:val="clear" w:color="auto" w:fill="FFFFFF"/>
          <w:lang w:val="es-MX"/>
        </w:rPr>
        <w:t>Hemos abrazado con entusiasmo la Exhortación Apostólica “Dilexi Te” (“Te he amado”), primer documento oficial de la era del Papa León XIV sobre el amor hacia los pobres, que “nos desafía al decir ‘Quien dice amar a Dios y no se compadece de los necesitados, miente’”.</w:t>
      </w:r>
    </w:p>
    <w:p w:rsidR="00843BA9" w:rsidRPr="00A26FD6" w:rsidRDefault="00843BA9" w:rsidP="00A26FD6">
      <w:pPr>
        <w:spacing w:before="100" w:beforeAutospacing="1" w:after="100" w:afterAutospacing="1" w:line="240" w:lineRule="auto"/>
        <w:jc w:val="both"/>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color w:val="000000" w:themeColor="text1"/>
          <w:sz w:val="24"/>
          <w:szCs w:val="24"/>
          <w:lang w:val="es-MX"/>
        </w:rPr>
        <w:t xml:space="preserve">La </w:t>
      </w:r>
      <w:r w:rsidR="00C156FE" w:rsidRPr="00A26FD6">
        <w:rPr>
          <w:rFonts w:ascii="Comic Sans MS" w:eastAsia="Times New Roman" w:hAnsi="Comic Sans MS" w:cs="Times New Roman"/>
          <w:color w:val="000000" w:themeColor="text1"/>
          <w:sz w:val="24"/>
          <w:szCs w:val="24"/>
          <w:lang w:val="es-MX"/>
        </w:rPr>
        <w:t>metodología</w:t>
      </w:r>
      <w:r w:rsidRPr="00A26FD6">
        <w:rPr>
          <w:rFonts w:ascii="Comic Sans MS" w:eastAsia="Times New Roman" w:hAnsi="Comic Sans MS" w:cs="Times New Roman"/>
          <w:color w:val="000000" w:themeColor="text1"/>
          <w:sz w:val="24"/>
          <w:szCs w:val="24"/>
          <w:lang w:val="es-MX"/>
        </w:rPr>
        <w:t xml:space="preserve"> utilizada fue el ver, juzgar, actuar y celebrar.</w:t>
      </w:r>
    </w:p>
    <w:p w:rsidR="00A26FD6" w:rsidRPr="00A26FD6" w:rsidRDefault="00A26FD6" w:rsidP="00A26FD6">
      <w:pPr>
        <w:spacing w:before="100" w:beforeAutospacing="1" w:after="100" w:afterAutospacing="1" w:line="240" w:lineRule="auto"/>
        <w:jc w:val="both"/>
        <w:rPr>
          <w:rFonts w:ascii="Comic Sans MS" w:eastAsia="Times New Roman" w:hAnsi="Comic Sans MS" w:cs="Times New Roman"/>
          <w:b/>
          <w:color w:val="000000" w:themeColor="text1"/>
          <w:sz w:val="24"/>
          <w:szCs w:val="24"/>
          <w:u w:val="single"/>
          <w:lang w:val="es-MX"/>
        </w:rPr>
      </w:pPr>
    </w:p>
    <w:p w:rsidR="0076720D" w:rsidRPr="00A26FD6" w:rsidRDefault="0076720D" w:rsidP="00A26FD6">
      <w:pPr>
        <w:spacing w:before="100" w:beforeAutospacing="1" w:after="100" w:afterAutospacing="1" w:line="240" w:lineRule="auto"/>
        <w:jc w:val="both"/>
        <w:rPr>
          <w:rFonts w:ascii="Comic Sans MS" w:eastAsia="Times New Roman" w:hAnsi="Comic Sans MS" w:cs="Times New Roman"/>
          <w:b/>
          <w:color w:val="000000" w:themeColor="text1"/>
          <w:sz w:val="24"/>
          <w:szCs w:val="24"/>
          <w:u w:val="single"/>
          <w:lang w:val="es-MX"/>
        </w:rPr>
      </w:pPr>
      <w:r w:rsidRPr="00A26FD6">
        <w:rPr>
          <w:rFonts w:ascii="Comic Sans MS" w:eastAsia="Times New Roman" w:hAnsi="Comic Sans MS" w:cs="Times New Roman"/>
          <w:b/>
          <w:color w:val="000000" w:themeColor="text1"/>
          <w:sz w:val="24"/>
          <w:szCs w:val="24"/>
          <w:u w:val="single"/>
          <w:lang w:val="es-MX"/>
        </w:rPr>
        <w:lastRenderedPageBreak/>
        <w:t>Desarrollo</w:t>
      </w:r>
      <w:r w:rsidR="000E2DB2" w:rsidRPr="00A26FD6">
        <w:rPr>
          <w:rFonts w:ascii="Comic Sans MS" w:eastAsia="Times New Roman" w:hAnsi="Comic Sans MS" w:cs="Times New Roman"/>
          <w:b/>
          <w:color w:val="000000" w:themeColor="text1"/>
          <w:sz w:val="24"/>
          <w:szCs w:val="24"/>
          <w:u w:val="single"/>
          <w:lang w:val="es-MX"/>
        </w:rPr>
        <w:t>:</w:t>
      </w:r>
    </w:p>
    <w:p w:rsidR="00431D5D" w:rsidRPr="00A26FD6" w:rsidRDefault="00646E5B" w:rsidP="00A26FD6">
      <w:pPr>
        <w:spacing w:before="100" w:beforeAutospacing="1" w:after="0" w:afterAutospacing="1" w:line="240" w:lineRule="auto"/>
        <w:jc w:val="both"/>
        <w:rPr>
          <w:rFonts w:ascii="Comic Sans MS" w:eastAsia="Times New Roman" w:hAnsi="Comic Sans MS" w:cs="Times New Roman"/>
          <w:b/>
          <w:color w:val="000000" w:themeColor="text1"/>
          <w:sz w:val="24"/>
          <w:szCs w:val="24"/>
          <w:lang w:val="es-MX"/>
        </w:rPr>
      </w:pPr>
      <w:r w:rsidRPr="00A26FD6">
        <w:rPr>
          <w:rFonts w:ascii="Comic Sans MS" w:eastAsia="Times New Roman" w:hAnsi="Comic Sans MS" w:cs="Times New Roman"/>
          <w:b/>
          <w:color w:val="000000" w:themeColor="text1"/>
          <w:sz w:val="24"/>
          <w:szCs w:val="24"/>
          <w:lang w:val="es-MX"/>
        </w:rPr>
        <w:t xml:space="preserve">En el primer </w:t>
      </w:r>
      <w:r w:rsidR="00C156FE" w:rsidRPr="00A26FD6">
        <w:rPr>
          <w:rFonts w:ascii="Comic Sans MS" w:eastAsia="Times New Roman" w:hAnsi="Comic Sans MS" w:cs="Times New Roman"/>
          <w:b/>
          <w:color w:val="000000" w:themeColor="text1"/>
          <w:sz w:val="24"/>
          <w:szCs w:val="24"/>
          <w:lang w:val="es-MX"/>
        </w:rPr>
        <w:t>día, martes</w:t>
      </w:r>
      <w:r w:rsidR="00764E91" w:rsidRPr="00A26FD6">
        <w:rPr>
          <w:rFonts w:ascii="Comic Sans MS" w:eastAsia="Times New Roman" w:hAnsi="Comic Sans MS" w:cs="Times New Roman"/>
          <w:b/>
          <w:color w:val="000000" w:themeColor="text1"/>
          <w:sz w:val="24"/>
          <w:szCs w:val="24"/>
          <w:lang w:val="es-MX"/>
        </w:rPr>
        <w:t xml:space="preserve"> 4 de noviembre</w:t>
      </w:r>
      <w:r w:rsidR="00431D5D" w:rsidRPr="00A26FD6">
        <w:rPr>
          <w:rFonts w:ascii="Comic Sans MS" w:eastAsia="Times New Roman" w:hAnsi="Comic Sans MS" w:cs="Times New Roman"/>
          <w:b/>
          <w:color w:val="000000" w:themeColor="text1"/>
          <w:sz w:val="24"/>
          <w:szCs w:val="24"/>
          <w:lang w:val="es-MX"/>
        </w:rPr>
        <w:t>.</w:t>
      </w:r>
    </w:p>
    <w:p w:rsidR="009F6863" w:rsidRPr="00A26FD6" w:rsidRDefault="00431D5D" w:rsidP="00A26FD6">
      <w:pPr>
        <w:spacing w:before="100" w:beforeAutospacing="1" w:after="0" w:afterAutospacing="1" w:line="240" w:lineRule="auto"/>
        <w:jc w:val="both"/>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color w:val="000000" w:themeColor="text1"/>
          <w:sz w:val="24"/>
          <w:szCs w:val="24"/>
          <w:lang w:val="es-MX"/>
        </w:rPr>
        <w:t>L</w:t>
      </w:r>
      <w:r w:rsidR="009F6863" w:rsidRPr="00A26FD6">
        <w:rPr>
          <w:rFonts w:ascii="Comic Sans MS" w:eastAsia="Times New Roman" w:hAnsi="Comic Sans MS" w:cs="Times New Roman"/>
          <w:color w:val="000000" w:themeColor="text1"/>
          <w:sz w:val="24"/>
          <w:szCs w:val="24"/>
          <w:lang w:val="es-MX"/>
        </w:rPr>
        <w:t xml:space="preserve">as actividades se iniciaron con una procesión desde el centro </w:t>
      </w:r>
      <w:r w:rsidR="0076720D" w:rsidRPr="00A26FD6">
        <w:rPr>
          <w:rFonts w:ascii="Comic Sans MS" w:eastAsia="Times New Roman" w:hAnsi="Comic Sans MS" w:cs="Times New Roman"/>
          <w:color w:val="000000" w:themeColor="text1"/>
          <w:sz w:val="24"/>
          <w:szCs w:val="24"/>
          <w:lang w:val="es-MX"/>
        </w:rPr>
        <w:t xml:space="preserve">Marista </w:t>
      </w:r>
      <w:r w:rsidR="009F6863" w:rsidRPr="00A26FD6">
        <w:rPr>
          <w:rFonts w:ascii="Comic Sans MS" w:eastAsia="Times New Roman" w:hAnsi="Comic Sans MS" w:cs="Times New Roman"/>
          <w:color w:val="000000" w:themeColor="text1"/>
          <w:sz w:val="24"/>
          <w:szCs w:val="24"/>
          <w:lang w:val="es-MX"/>
        </w:rPr>
        <w:t xml:space="preserve">hacia la Basílica de Nuestra Señora de </w:t>
      </w:r>
      <w:r w:rsidR="00C156FE" w:rsidRPr="00A26FD6">
        <w:rPr>
          <w:rFonts w:ascii="Comic Sans MS" w:eastAsia="Times New Roman" w:hAnsi="Comic Sans MS" w:cs="Times New Roman"/>
          <w:color w:val="000000" w:themeColor="text1"/>
          <w:sz w:val="24"/>
          <w:szCs w:val="24"/>
          <w:lang w:val="es-MX"/>
        </w:rPr>
        <w:t>Luján a</w:t>
      </w:r>
      <w:r w:rsidR="009F6863" w:rsidRPr="00A26FD6">
        <w:rPr>
          <w:rFonts w:ascii="Comic Sans MS" w:eastAsia="Times New Roman" w:hAnsi="Comic Sans MS" w:cs="Times New Roman"/>
          <w:color w:val="000000" w:themeColor="text1"/>
          <w:sz w:val="24"/>
          <w:szCs w:val="24"/>
          <w:lang w:val="es-MX"/>
        </w:rPr>
        <w:t xml:space="preserve"> las 08 h</w:t>
      </w:r>
      <w:r w:rsidR="0076720D" w:rsidRPr="00A26FD6">
        <w:rPr>
          <w:rFonts w:ascii="Comic Sans MS" w:eastAsia="Times New Roman" w:hAnsi="Comic Sans MS" w:cs="Times New Roman"/>
          <w:color w:val="000000" w:themeColor="text1"/>
          <w:sz w:val="24"/>
          <w:szCs w:val="24"/>
          <w:lang w:val="es-MX"/>
        </w:rPr>
        <w:t>00, donde presidi</w:t>
      </w:r>
      <w:r w:rsidR="00223C98" w:rsidRPr="00A26FD6">
        <w:rPr>
          <w:rFonts w:ascii="Comic Sans MS" w:eastAsia="Times New Roman" w:hAnsi="Comic Sans MS" w:cs="Times New Roman"/>
          <w:color w:val="000000" w:themeColor="text1"/>
          <w:sz w:val="24"/>
          <w:szCs w:val="24"/>
          <w:lang w:val="es-MX"/>
        </w:rPr>
        <w:t>ó</w:t>
      </w:r>
      <w:r w:rsidR="0076720D" w:rsidRPr="00A26FD6">
        <w:rPr>
          <w:rFonts w:ascii="Comic Sans MS" w:eastAsia="Times New Roman" w:hAnsi="Comic Sans MS" w:cs="Times New Roman"/>
          <w:color w:val="000000" w:themeColor="text1"/>
          <w:sz w:val="24"/>
          <w:szCs w:val="24"/>
          <w:lang w:val="es-MX"/>
        </w:rPr>
        <w:t xml:space="preserve"> la misa Monseñor </w:t>
      </w:r>
      <w:r w:rsidR="0039250B" w:rsidRPr="00A26FD6">
        <w:rPr>
          <w:rFonts w:ascii="Comic Sans MS" w:eastAsia="Times New Roman" w:hAnsi="Comic Sans MS" w:cs="Times New Roman"/>
          <w:color w:val="000000" w:themeColor="text1"/>
          <w:sz w:val="24"/>
          <w:szCs w:val="24"/>
          <w:lang w:val="es-MX"/>
        </w:rPr>
        <w:t xml:space="preserve">Jorge </w:t>
      </w:r>
      <w:r w:rsidR="00CB19A4" w:rsidRPr="00A26FD6">
        <w:rPr>
          <w:rFonts w:ascii="Comic Sans MS" w:eastAsia="Times New Roman" w:hAnsi="Comic Sans MS" w:cs="Times New Roman"/>
          <w:color w:val="000000" w:themeColor="text1"/>
          <w:sz w:val="24"/>
          <w:szCs w:val="24"/>
          <w:lang w:val="es-MX"/>
        </w:rPr>
        <w:t xml:space="preserve">Eduardo </w:t>
      </w:r>
      <w:r w:rsidR="0039250B" w:rsidRPr="00A26FD6">
        <w:rPr>
          <w:rFonts w:ascii="Comic Sans MS" w:eastAsia="Times New Roman" w:hAnsi="Comic Sans MS" w:cs="Times New Roman"/>
          <w:color w:val="000000" w:themeColor="text1"/>
          <w:sz w:val="24"/>
          <w:szCs w:val="24"/>
          <w:lang w:val="es-MX"/>
        </w:rPr>
        <w:t>Scheing Arzobispo de Mercedes de Lujan</w:t>
      </w:r>
      <w:r w:rsidR="00CB19A4" w:rsidRPr="00A26FD6">
        <w:rPr>
          <w:rFonts w:ascii="Comic Sans MS" w:eastAsia="Times New Roman" w:hAnsi="Comic Sans MS" w:cs="Times New Roman"/>
          <w:color w:val="000000" w:themeColor="text1"/>
          <w:sz w:val="24"/>
          <w:szCs w:val="24"/>
          <w:lang w:val="es-MX"/>
        </w:rPr>
        <w:t xml:space="preserve">, concelebrada con Monseñor </w:t>
      </w:r>
      <w:r w:rsidR="0076720D" w:rsidRPr="00A26FD6">
        <w:rPr>
          <w:rFonts w:ascii="Comic Sans MS" w:eastAsia="Times New Roman" w:hAnsi="Comic Sans MS" w:cs="Times New Roman"/>
          <w:color w:val="000000" w:themeColor="text1"/>
          <w:sz w:val="24"/>
          <w:szCs w:val="24"/>
          <w:lang w:val="es-MX"/>
        </w:rPr>
        <w:t>Juan José Chaparro, obispo de Merlo</w:t>
      </w:r>
      <w:r w:rsidR="00223C98" w:rsidRPr="00A26FD6">
        <w:rPr>
          <w:rFonts w:ascii="Comic Sans MS" w:eastAsia="Times New Roman" w:hAnsi="Comic Sans MS" w:cs="Times New Roman"/>
          <w:color w:val="000000" w:themeColor="text1"/>
          <w:sz w:val="24"/>
          <w:szCs w:val="24"/>
          <w:lang w:val="es-MX"/>
        </w:rPr>
        <w:t xml:space="preserve"> y los demás obispos participantes.</w:t>
      </w:r>
      <w:r w:rsidR="009F6863" w:rsidRPr="00A26FD6">
        <w:rPr>
          <w:rFonts w:ascii="Comic Sans MS" w:eastAsia="Times New Roman" w:hAnsi="Comic Sans MS" w:cs="Times New Roman"/>
          <w:color w:val="000000" w:themeColor="text1"/>
          <w:sz w:val="24"/>
          <w:szCs w:val="24"/>
          <w:lang w:val="es-MX"/>
        </w:rPr>
        <w:t xml:space="preserve"> </w:t>
      </w:r>
    </w:p>
    <w:p w:rsidR="00526B5F" w:rsidRPr="00A26FD6" w:rsidRDefault="00646E5B" w:rsidP="00A26FD6">
      <w:pPr>
        <w:spacing w:before="100" w:beforeAutospacing="1" w:after="0" w:afterAutospacing="1" w:line="240" w:lineRule="auto"/>
        <w:jc w:val="both"/>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color w:val="000000" w:themeColor="text1"/>
          <w:sz w:val="24"/>
          <w:szCs w:val="24"/>
          <w:lang w:val="es-MX"/>
        </w:rPr>
        <w:t>Por la tarde después de la</w:t>
      </w:r>
      <w:r w:rsidR="00764E91" w:rsidRPr="00A26FD6">
        <w:rPr>
          <w:rFonts w:ascii="Comic Sans MS" w:eastAsia="Times New Roman" w:hAnsi="Comic Sans MS" w:cs="Times New Roman"/>
          <w:color w:val="000000" w:themeColor="text1"/>
          <w:sz w:val="24"/>
          <w:szCs w:val="24"/>
          <w:lang w:val="es-MX"/>
        </w:rPr>
        <w:t xml:space="preserve"> presentación de las delegaciones, dieron la bienvenida, los obispos </w:t>
      </w:r>
      <w:r w:rsidR="00764E91" w:rsidRPr="00A26FD6">
        <w:rPr>
          <w:rFonts w:ascii="Comic Sans MS" w:eastAsia="Times New Roman" w:hAnsi="Comic Sans MS" w:cs="Times New Roman"/>
          <w:b/>
          <w:i/>
          <w:color w:val="000000" w:themeColor="text1"/>
          <w:sz w:val="24"/>
          <w:szCs w:val="24"/>
          <w:lang w:val="es-MX"/>
        </w:rPr>
        <w:t>Juan Jos</w:t>
      </w:r>
      <w:r w:rsidR="00842E3E" w:rsidRPr="00A26FD6">
        <w:rPr>
          <w:rFonts w:ascii="Comic Sans MS" w:eastAsia="Times New Roman" w:hAnsi="Comic Sans MS" w:cs="Times New Roman"/>
          <w:b/>
          <w:i/>
          <w:color w:val="000000" w:themeColor="text1"/>
          <w:sz w:val="24"/>
          <w:szCs w:val="24"/>
          <w:lang w:val="es-MX"/>
        </w:rPr>
        <w:t>é</w:t>
      </w:r>
      <w:r w:rsidR="00764E91" w:rsidRPr="00A26FD6">
        <w:rPr>
          <w:rFonts w:ascii="Comic Sans MS" w:eastAsia="Times New Roman" w:hAnsi="Comic Sans MS" w:cs="Times New Roman"/>
          <w:b/>
          <w:i/>
          <w:color w:val="000000" w:themeColor="text1"/>
          <w:sz w:val="24"/>
          <w:szCs w:val="24"/>
          <w:lang w:val="es-MX"/>
        </w:rPr>
        <w:t xml:space="preserve"> Caparro</w:t>
      </w:r>
      <w:r w:rsidR="00764E91" w:rsidRPr="00A26FD6">
        <w:rPr>
          <w:rFonts w:ascii="Comic Sans MS" w:eastAsia="Times New Roman" w:hAnsi="Comic Sans MS" w:cs="Times New Roman"/>
          <w:color w:val="000000" w:themeColor="text1"/>
          <w:sz w:val="24"/>
          <w:szCs w:val="24"/>
          <w:lang w:val="es-MX"/>
        </w:rPr>
        <w:t>, Obispo anfitrión</w:t>
      </w:r>
      <w:r w:rsidR="00526B5F" w:rsidRPr="00A26FD6">
        <w:rPr>
          <w:rFonts w:ascii="Comic Sans MS" w:eastAsia="Times New Roman" w:hAnsi="Comic Sans MS" w:cs="Times New Roman"/>
          <w:color w:val="000000" w:themeColor="text1"/>
          <w:sz w:val="24"/>
          <w:szCs w:val="24"/>
          <w:lang w:val="es-MX"/>
        </w:rPr>
        <w:t xml:space="preserve"> </w:t>
      </w:r>
      <w:r w:rsidR="00526B5F" w:rsidRPr="00A26FD6">
        <w:rPr>
          <w:rFonts w:ascii="Comic Sans MS" w:hAnsi="Comic Sans MS" w:cs="Arial"/>
          <w:color w:val="000000" w:themeColor="text1"/>
          <w:sz w:val="24"/>
          <w:szCs w:val="24"/>
          <w:shd w:val="clear" w:color="auto" w:fill="FFFFFF"/>
          <w:lang w:val="es-MX"/>
        </w:rPr>
        <w:t>"Queremos escuchar los clamores de todos los tiempos y de los nuevos tiempos, los que nadie escucha, porque creemos que el Espíritu nos ayudará a encontrar respuestas humildes, pero llenas de vida y de fuerza, así como lo hizo el negro Manuel", expresó. Y concluyó: "Sin Manuel no habría Luján. Sin la vida de cada uno, sin la vida de nuestras comunidades, sin la vida de nuestro aporte como Iglesia, a la humanidad le faltará algo, le faltará plenitud".</w:t>
      </w:r>
      <w:r w:rsidR="000203E5" w:rsidRPr="00A26FD6">
        <w:rPr>
          <w:rFonts w:ascii="Comic Sans MS" w:hAnsi="Comic Sans MS" w:cs="Arial"/>
          <w:color w:val="000000" w:themeColor="text1"/>
          <w:sz w:val="24"/>
          <w:szCs w:val="24"/>
          <w:shd w:val="clear" w:color="auto" w:fill="FFFFFF"/>
          <w:lang w:val="es-MX"/>
        </w:rPr>
        <w:t xml:space="preserve"> Y,</w:t>
      </w:r>
    </w:p>
    <w:p w:rsidR="00646E5B" w:rsidRPr="00A26FD6" w:rsidRDefault="00764E91" w:rsidP="00A26FD6">
      <w:pPr>
        <w:spacing w:before="100" w:beforeAutospacing="1" w:after="0" w:afterAutospacing="1" w:line="240" w:lineRule="auto"/>
        <w:jc w:val="both"/>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b/>
          <w:i/>
          <w:color w:val="000000" w:themeColor="text1"/>
          <w:sz w:val="24"/>
          <w:szCs w:val="24"/>
          <w:lang w:val="es-MX"/>
        </w:rPr>
        <w:t>Monseñor</w:t>
      </w:r>
      <w:r w:rsidR="00305ACC" w:rsidRPr="00A26FD6">
        <w:rPr>
          <w:rFonts w:ascii="Comic Sans MS" w:eastAsia="Times New Roman" w:hAnsi="Comic Sans MS" w:cs="Times New Roman"/>
          <w:b/>
          <w:i/>
          <w:color w:val="000000" w:themeColor="text1"/>
          <w:sz w:val="24"/>
          <w:szCs w:val="24"/>
          <w:lang w:val="es-MX"/>
        </w:rPr>
        <w:t xml:space="preserve"> Zanoni Demetrio</w:t>
      </w:r>
      <w:r w:rsidR="00305ACC" w:rsidRPr="00A26FD6">
        <w:rPr>
          <w:rFonts w:ascii="Comic Sans MS" w:eastAsia="Times New Roman" w:hAnsi="Comic Sans MS" w:cs="Times New Roman"/>
          <w:color w:val="000000" w:themeColor="text1"/>
          <w:sz w:val="24"/>
          <w:szCs w:val="24"/>
          <w:lang w:val="es-MX"/>
        </w:rPr>
        <w:t>, Presidente del SEPAC.</w:t>
      </w:r>
      <w:r w:rsidR="00526B5F" w:rsidRPr="00A26FD6">
        <w:rPr>
          <w:rFonts w:ascii="Comic Sans MS" w:eastAsia="Times New Roman" w:hAnsi="Comic Sans MS" w:cs="Times New Roman"/>
          <w:color w:val="000000" w:themeColor="text1"/>
          <w:sz w:val="24"/>
          <w:szCs w:val="24"/>
          <w:lang w:val="es-MX"/>
        </w:rPr>
        <w:t xml:space="preserve"> </w:t>
      </w:r>
      <w:r w:rsidR="00526B5F" w:rsidRPr="00A26FD6">
        <w:rPr>
          <w:rFonts w:ascii="Comic Sans MS" w:hAnsi="Comic Sans MS" w:cs="Arial"/>
          <w:color w:val="000000" w:themeColor="text1"/>
          <w:sz w:val="24"/>
          <w:szCs w:val="24"/>
          <w:shd w:val="clear" w:color="auto" w:fill="FFFFFF"/>
          <w:lang w:val="es-MX"/>
        </w:rPr>
        <w:t>"Nos reunimos en Luján, bajo la mirada maternal de la Virgen, en la memoria viva de Manuel, el rostro afro del pueblo peregrino", expresó. Señaló que este EPA16 es "un kairos de gracia, discernimiento y esperanza para nuestras comunidades afrodescendientes del continente", marcadas por "una historia larga de dolor y resistencia".</w:t>
      </w:r>
    </w:p>
    <w:p w:rsidR="00305ACC" w:rsidRPr="00A26FD6" w:rsidRDefault="00305ACC" w:rsidP="00A26FD6">
      <w:pPr>
        <w:spacing w:before="100" w:beforeAutospacing="1" w:after="0" w:afterAutospacing="1" w:line="240" w:lineRule="auto"/>
        <w:jc w:val="both"/>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color w:val="000000" w:themeColor="text1"/>
          <w:sz w:val="24"/>
          <w:szCs w:val="24"/>
          <w:lang w:val="es-MX"/>
        </w:rPr>
        <w:t xml:space="preserve">El análisis de Coyuntura estuvo a </w:t>
      </w:r>
      <w:r w:rsidR="00C156FE" w:rsidRPr="00A26FD6">
        <w:rPr>
          <w:rFonts w:ascii="Comic Sans MS" w:eastAsia="Times New Roman" w:hAnsi="Comic Sans MS" w:cs="Times New Roman"/>
          <w:color w:val="000000" w:themeColor="text1"/>
          <w:sz w:val="24"/>
          <w:szCs w:val="24"/>
          <w:lang w:val="es-MX"/>
        </w:rPr>
        <w:t>cargo de</w:t>
      </w:r>
      <w:r w:rsidRPr="00A26FD6">
        <w:rPr>
          <w:rFonts w:ascii="Comic Sans MS" w:eastAsia="Times New Roman" w:hAnsi="Comic Sans MS" w:cs="Times New Roman"/>
          <w:color w:val="000000" w:themeColor="text1"/>
          <w:sz w:val="24"/>
          <w:szCs w:val="24"/>
          <w:lang w:val="es-MX"/>
        </w:rPr>
        <w:t xml:space="preserve"> la licenciada </w:t>
      </w:r>
      <w:r w:rsidRPr="00A26FD6">
        <w:rPr>
          <w:rFonts w:ascii="Comic Sans MS" w:eastAsia="Times New Roman" w:hAnsi="Comic Sans MS" w:cs="Times New Roman"/>
          <w:b/>
          <w:i/>
          <w:color w:val="000000" w:themeColor="text1"/>
          <w:sz w:val="24"/>
          <w:szCs w:val="24"/>
          <w:lang w:val="es-MX"/>
        </w:rPr>
        <w:t>Graciela Ramírez</w:t>
      </w:r>
      <w:r w:rsidRPr="00A26FD6">
        <w:rPr>
          <w:rFonts w:ascii="Comic Sans MS" w:eastAsia="Times New Roman" w:hAnsi="Comic Sans MS" w:cs="Times New Roman"/>
          <w:color w:val="000000" w:themeColor="text1"/>
          <w:sz w:val="24"/>
          <w:szCs w:val="24"/>
          <w:lang w:val="es-MX"/>
        </w:rPr>
        <w:t xml:space="preserve">, </w:t>
      </w:r>
      <w:r w:rsidR="00C156FE" w:rsidRPr="00A26FD6">
        <w:rPr>
          <w:rFonts w:ascii="Comic Sans MS" w:eastAsia="Times New Roman" w:hAnsi="Comic Sans MS" w:cs="Times New Roman"/>
          <w:color w:val="000000" w:themeColor="text1"/>
          <w:sz w:val="24"/>
          <w:szCs w:val="24"/>
          <w:lang w:val="es-MX"/>
        </w:rPr>
        <w:t>investigadora</w:t>
      </w:r>
      <w:r w:rsidRPr="00A26FD6">
        <w:rPr>
          <w:rFonts w:ascii="Comic Sans MS" w:eastAsia="Times New Roman" w:hAnsi="Comic Sans MS" w:cs="Times New Roman"/>
          <w:color w:val="000000" w:themeColor="text1"/>
          <w:sz w:val="24"/>
          <w:szCs w:val="24"/>
          <w:lang w:val="es-MX"/>
        </w:rPr>
        <w:t xml:space="preserve"> y docente de la universidad UNO </w:t>
      </w:r>
      <w:r w:rsidR="009B70F2" w:rsidRPr="00A26FD6">
        <w:rPr>
          <w:rFonts w:ascii="Comic Sans MS" w:eastAsia="Times New Roman" w:hAnsi="Comic Sans MS" w:cs="Times New Roman"/>
          <w:color w:val="000000" w:themeColor="text1"/>
          <w:sz w:val="24"/>
          <w:szCs w:val="24"/>
          <w:lang w:val="es-MX"/>
        </w:rPr>
        <w:t xml:space="preserve">(Universidad Nacional de Oeste) </w:t>
      </w:r>
      <w:r w:rsidRPr="00A26FD6">
        <w:rPr>
          <w:rFonts w:ascii="Comic Sans MS" w:eastAsia="Times New Roman" w:hAnsi="Comic Sans MS" w:cs="Times New Roman"/>
          <w:color w:val="000000" w:themeColor="text1"/>
          <w:sz w:val="24"/>
          <w:szCs w:val="24"/>
          <w:lang w:val="es-MX"/>
        </w:rPr>
        <w:t xml:space="preserve">de Argentina, quien nos </w:t>
      </w:r>
      <w:r w:rsidR="00C156FE" w:rsidRPr="00A26FD6">
        <w:rPr>
          <w:rFonts w:ascii="Comic Sans MS" w:eastAsia="Times New Roman" w:hAnsi="Comic Sans MS" w:cs="Times New Roman"/>
          <w:color w:val="000000" w:themeColor="text1"/>
          <w:sz w:val="24"/>
          <w:szCs w:val="24"/>
          <w:lang w:val="es-MX"/>
        </w:rPr>
        <w:t>presentó la</w:t>
      </w:r>
      <w:r w:rsidRPr="00A26FD6">
        <w:rPr>
          <w:rFonts w:ascii="Comic Sans MS" w:eastAsia="Times New Roman" w:hAnsi="Comic Sans MS" w:cs="Times New Roman"/>
          <w:color w:val="000000" w:themeColor="text1"/>
          <w:sz w:val="24"/>
          <w:szCs w:val="24"/>
          <w:lang w:val="es-MX"/>
        </w:rPr>
        <w:t xml:space="preserve"> situación de los afros en argentina.</w:t>
      </w:r>
      <w:r w:rsidR="009B70F2" w:rsidRPr="00A26FD6">
        <w:rPr>
          <w:rFonts w:ascii="Comic Sans MS" w:eastAsia="Times New Roman" w:hAnsi="Comic Sans MS" w:cs="Times New Roman"/>
          <w:color w:val="000000" w:themeColor="text1"/>
          <w:sz w:val="24"/>
          <w:szCs w:val="24"/>
          <w:lang w:val="es-MX"/>
        </w:rPr>
        <w:t xml:space="preserve"> </w:t>
      </w:r>
      <w:r w:rsidR="009B70F2" w:rsidRPr="00A26FD6">
        <w:rPr>
          <w:rFonts w:ascii="Comic Sans MS" w:hAnsi="Comic Sans MS"/>
          <w:color w:val="000000" w:themeColor="text1"/>
          <w:sz w:val="24"/>
          <w:szCs w:val="24"/>
          <w:shd w:val="clear" w:color="auto" w:fill="FFFFFF"/>
          <w:lang w:val="es-MX"/>
        </w:rPr>
        <w:t>La investigadora inició su exposición con la pregunta “¿Qué significa ser afrodescendiente en Argentina?”. Fue así como desarrolló la exposición desde de una mirada crítica y analítica, en la que presentó los resultados de su estudio sobre las identidades afrodescendientes.</w:t>
      </w:r>
    </w:p>
    <w:p w:rsidR="009B70F2" w:rsidRPr="00A26FD6" w:rsidRDefault="009B70F2" w:rsidP="00A26FD6">
      <w:pPr>
        <w:spacing w:before="100" w:beforeAutospacing="1" w:after="0" w:afterAutospacing="1" w:line="240" w:lineRule="auto"/>
        <w:jc w:val="both"/>
        <w:rPr>
          <w:rFonts w:ascii="Comic Sans MS" w:eastAsia="Times New Roman" w:hAnsi="Comic Sans MS" w:cs="Times New Roman"/>
          <w:color w:val="000000" w:themeColor="text1"/>
          <w:sz w:val="24"/>
          <w:szCs w:val="24"/>
          <w:lang w:val="es-MX"/>
        </w:rPr>
      </w:pPr>
      <w:r w:rsidRPr="00A26FD6">
        <w:rPr>
          <w:rFonts w:ascii="Comic Sans MS" w:hAnsi="Comic Sans MS"/>
          <w:color w:val="000000" w:themeColor="text1"/>
          <w:sz w:val="24"/>
          <w:szCs w:val="24"/>
          <w:shd w:val="clear" w:color="auto" w:fill="FFFFFF"/>
          <w:lang w:val="es-MX"/>
        </w:rPr>
        <w:t>Ramírez destacó que, </w:t>
      </w:r>
      <w:r w:rsidRPr="00A26FD6">
        <w:rPr>
          <w:rStyle w:val="Textoennegrita"/>
          <w:rFonts w:ascii="Comic Sans MS" w:hAnsi="Comic Sans MS"/>
          <w:b w:val="0"/>
          <w:color w:val="000000" w:themeColor="text1"/>
          <w:sz w:val="24"/>
          <w:szCs w:val="24"/>
          <w:bdr w:val="none" w:sz="0" w:space="0" w:color="auto" w:frame="1"/>
          <w:shd w:val="clear" w:color="auto" w:fill="FFFFFF"/>
          <w:lang w:val="es-MX"/>
        </w:rPr>
        <w:t>frente a los retrocesos institucionales, es importante no abandonar el impulso de la agenda afrodescendiente</w:t>
      </w:r>
      <w:r w:rsidRPr="00A26FD6">
        <w:rPr>
          <w:rFonts w:ascii="Comic Sans MS" w:hAnsi="Comic Sans MS"/>
          <w:color w:val="000000" w:themeColor="text1"/>
          <w:sz w:val="24"/>
          <w:szCs w:val="24"/>
          <w:shd w:val="clear" w:color="auto" w:fill="FFFFFF"/>
          <w:lang w:val="es-MX"/>
        </w:rPr>
        <w:t>, promoviendo su continuidad desde las organizaciones sociales, el ámbito académico y la Iglesia. “Necesitamos seguir pensando la identidad afro desde la complejidad de nuestras historias, géneros, territorios y espiritualidades. No somos pasado, somos presente y futuro de la nación argentina”,</w:t>
      </w:r>
    </w:p>
    <w:p w:rsidR="00CB6351" w:rsidRPr="00A26FD6" w:rsidRDefault="00305ACC" w:rsidP="00A26FD6">
      <w:pPr>
        <w:spacing w:before="100" w:beforeAutospacing="1" w:after="0" w:afterAutospacing="1" w:line="240" w:lineRule="auto"/>
        <w:jc w:val="both"/>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color w:val="000000" w:themeColor="text1"/>
          <w:sz w:val="24"/>
          <w:szCs w:val="24"/>
          <w:lang w:val="es-MX"/>
        </w:rPr>
        <w:lastRenderedPageBreak/>
        <w:t xml:space="preserve">A </w:t>
      </w:r>
      <w:r w:rsidR="00C156FE" w:rsidRPr="00A26FD6">
        <w:rPr>
          <w:rFonts w:ascii="Comic Sans MS" w:eastAsia="Times New Roman" w:hAnsi="Comic Sans MS" w:cs="Times New Roman"/>
          <w:color w:val="000000" w:themeColor="text1"/>
          <w:sz w:val="24"/>
          <w:szCs w:val="24"/>
          <w:lang w:val="es-MX"/>
        </w:rPr>
        <w:t>continuación,</w:t>
      </w:r>
      <w:r w:rsidRPr="00A26FD6">
        <w:rPr>
          <w:rFonts w:ascii="Comic Sans MS" w:eastAsia="Times New Roman" w:hAnsi="Comic Sans MS" w:cs="Times New Roman"/>
          <w:color w:val="000000" w:themeColor="text1"/>
          <w:sz w:val="24"/>
          <w:szCs w:val="24"/>
          <w:lang w:val="es-MX"/>
        </w:rPr>
        <w:t xml:space="preserve"> le tocó presentar los objetivos, lema, tema del XVI EPA, a </w:t>
      </w:r>
      <w:r w:rsidRPr="00A26FD6">
        <w:rPr>
          <w:rFonts w:ascii="Comic Sans MS" w:eastAsia="Times New Roman" w:hAnsi="Comic Sans MS" w:cs="Times New Roman"/>
          <w:b/>
          <w:i/>
          <w:color w:val="000000" w:themeColor="text1"/>
          <w:sz w:val="24"/>
          <w:szCs w:val="24"/>
          <w:lang w:val="es-MX"/>
        </w:rPr>
        <w:t xml:space="preserve">Tamara </w:t>
      </w:r>
      <w:r w:rsidR="00C156FE" w:rsidRPr="00A26FD6">
        <w:rPr>
          <w:rFonts w:ascii="Comic Sans MS" w:eastAsia="Times New Roman" w:hAnsi="Comic Sans MS" w:cs="Times New Roman"/>
          <w:b/>
          <w:i/>
          <w:color w:val="000000" w:themeColor="text1"/>
          <w:sz w:val="24"/>
          <w:szCs w:val="24"/>
          <w:lang w:val="es-MX"/>
        </w:rPr>
        <w:t>Bárbara</w:t>
      </w:r>
      <w:r w:rsidRPr="00A26FD6">
        <w:rPr>
          <w:rFonts w:ascii="Comic Sans MS" w:eastAsia="Times New Roman" w:hAnsi="Comic Sans MS" w:cs="Times New Roman"/>
          <w:color w:val="000000" w:themeColor="text1"/>
          <w:sz w:val="24"/>
          <w:szCs w:val="24"/>
          <w:lang w:val="es-MX"/>
        </w:rPr>
        <w:t>, miembro el equipo organizador de Ar</w:t>
      </w:r>
      <w:r w:rsidR="00223C98" w:rsidRPr="00A26FD6">
        <w:rPr>
          <w:rFonts w:ascii="Comic Sans MS" w:eastAsia="Times New Roman" w:hAnsi="Comic Sans MS" w:cs="Times New Roman"/>
          <w:color w:val="000000" w:themeColor="text1"/>
          <w:sz w:val="24"/>
          <w:szCs w:val="24"/>
          <w:lang w:val="es-MX"/>
        </w:rPr>
        <w:t>g</w:t>
      </w:r>
      <w:r w:rsidRPr="00A26FD6">
        <w:rPr>
          <w:rFonts w:ascii="Comic Sans MS" w:eastAsia="Times New Roman" w:hAnsi="Comic Sans MS" w:cs="Times New Roman"/>
          <w:color w:val="000000" w:themeColor="text1"/>
          <w:sz w:val="24"/>
          <w:szCs w:val="24"/>
          <w:lang w:val="es-MX"/>
        </w:rPr>
        <w:t>entina.</w:t>
      </w:r>
    </w:p>
    <w:p w:rsidR="00CB6351" w:rsidRPr="00A26FD6" w:rsidRDefault="00CB6351" w:rsidP="00A26FD6">
      <w:pPr>
        <w:pStyle w:val="Prrafodelista"/>
        <w:numPr>
          <w:ilvl w:val="0"/>
          <w:numId w:val="13"/>
        </w:numPr>
        <w:spacing w:after="0" w:line="240" w:lineRule="auto"/>
        <w:jc w:val="both"/>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color w:val="000000" w:themeColor="text1"/>
          <w:sz w:val="24"/>
          <w:szCs w:val="24"/>
          <w:lang w:val="es-MX"/>
        </w:rPr>
        <w:t>Fortalecimiento de la pastoral afroamericana y caribeña</w:t>
      </w:r>
    </w:p>
    <w:p w:rsidR="00CB6351" w:rsidRPr="00A26FD6" w:rsidRDefault="00CB6351" w:rsidP="00A26FD6">
      <w:pPr>
        <w:pStyle w:val="Prrafodelista"/>
        <w:numPr>
          <w:ilvl w:val="0"/>
          <w:numId w:val="13"/>
        </w:numPr>
        <w:spacing w:after="0" w:line="240" w:lineRule="auto"/>
        <w:jc w:val="both"/>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color w:val="000000" w:themeColor="text1"/>
          <w:sz w:val="24"/>
          <w:szCs w:val="24"/>
          <w:lang w:val="es-MX"/>
        </w:rPr>
        <w:t>Encaminar el espíritu sinodal</w:t>
      </w:r>
    </w:p>
    <w:p w:rsidR="00CB6351" w:rsidRPr="00A26FD6" w:rsidRDefault="00CB6351" w:rsidP="00A26FD6">
      <w:pPr>
        <w:pStyle w:val="Prrafodelista"/>
        <w:numPr>
          <w:ilvl w:val="0"/>
          <w:numId w:val="13"/>
        </w:numPr>
        <w:spacing w:after="0" w:line="240" w:lineRule="auto"/>
        <w:jc w:val="both"/>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color w:val="000000" w:themeColor="text1"/>
          <w:sz w:val="24"/>
          <w:szCs w:val="24"/>
          <w:lang w:val="es-MX"/>
        </w:rPr>
        <w:t>Fortalecer la estructura organizacional de la pastoral</w:t>
      </w:r>
    </w:p>
    <w:p w:rsidR="00CB6351" w:rsidRPr="00A26FD6" w:rsidRDefault="00CB6351" w:rsidP="00A26FD6">
      <w:pPr>
        <w:pStyle w:val="Prrafodelista"/>
        <w:numPr>
          <w:ilvl w:val="0"/>
          <w:numId w:val="13"/>
        </w:numPr>
        <w:spacing w:after="0" w:line="240" w:lineRule="auto"/>
        <w:jc w:val="both"/>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color w:val="000000" w:themeColor="text1"/>
          <w:sz w:val="24"/>
          <w:szCs w:val="24"/>
          <w:lang w:val="es-MX"/>
        </w:rPr>
        <w:t>Fortalecer los procesos de empoderamiento de las mujeres</w:t>
      </w:r>
    </w:p>
    <w:p w:rsidR="00CB6351" w:rsidRPr="00A26FD6" w:rsidRDefault="00CB6351" w:rsidP="00A26FD6">
      <w:pPr>
        <w:pStyle w:val="Prrafodelista"/>
        <w:numPr>
          <w:ilvl w:val="0"/>
          <w:numId w:val="13"/>
        </w:numPr>
        <w:spacing w:after="0" w:line="240" w:lineRule="auto"/>
        <w:jc w:val="both"/>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color w:val="000000" w:themeColor="text1"/>
          <w:sz w:val="24"/>
          <w:szCs w:val="24"/>
          <w:lang w:val="es-MX"/>
        </w:rPr>
        <w:t>Empoderar la participación activa y efectiva de la población afrodescendiente en la vida eclesial del continente.</w:t>
      </w:r>
    </w:p>
    <w:p w:rsidR="009B70F2" w:rsidRPr="00A26FD6" w:rsidRDefault="009B70F2" w:rsidP="00A26FD6">
      <w:pPr>
        <w:spacing w:line="240" w:lineRule="auto"/>
        <w:jc w:val="both"/>
        <w:rPr>
          <w:rFonts w:ascii="Comic Sans MS" w:eastAsia="Times New Roman" w:hAnsi="Comic Sans MS" w:cs="Times New Roman"/>
          <w:color w:val="000000" w:themeColor="text1"/>
          <w:sz w:val="24"/>
          <w:szCs w:val="24"/>
          <w:lang w:val="es-MX"/>
        </w:rPr>
      </w:pPr>
    </w:p>
    <w:p w:rsidR="00305ACC" w:rsidRPr="00A26FD6" w:rsidRDefault="00305ACC" w:rsidP="00A26FD6">
      <w:pPr>
        <w:spacing w:before="100" w:beforeAutospacing="1" w:after="0" w:afterAutospacing="1" w:line="240" w:lineRule="auto"/>
        <w:jc w:val="both"/>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color w:val="000000" w:themeColor="text1"/>
          <w:sz w:val="24"/>
          <w:szCs w:val="24"/>
          <w:lang w:val="es-MX"/>
        </w:rPr>
        <w:t xml:space="preserve">Para concluir el día con la presentación del negro Manuel de la Virgen de Lujan por parte del </w:t>
      </w:r>
      <w:r w:rsidRPr="00A26FD6">
        <w:rPr>
          <w:rFonts w:ascii="Comic Sans MS" w:eastAsia="Times New Roman" w:hAnsi="Comic Sans MS" w:cs="Times New Roman"/>
          <w:b/>
          <w:i/>
          <w:color w:val="000000" w:themeColor="text1"/>
          <w:sz w:val="24"/>
          <w:szCs w:val="24"/>
          <w:lang w:val="es-MX"/>
        </w:rPr>
        <w:t>Padre Sergio Gómez Tey</w:t>
      </w:r>
      <w:r w:rsidRPr="00A26FD6">
        <w:rPr>
          <w:rFonts w:ascii="Comic Sans MS" w:eastAsia="Times New Roman" w:hAnsi="Comic Sans MS" w:cs="Times New Roman"/>
          <w:color w:val="000000" w:themeColor="text1"/>
          <w:sz w:val="24"/>
          <w:szCs w:val="24"/>
          <w:lang w:val="es-MX"/>
        </w:rPr>
        <w:t>.</w:t>
      </w:r>
    </w:p>
    <w:p w:rsidR="00FE0615" w:rsidRPr="00A26FD6" w:rsidRDefault="00FE0615" w:rsidP="00A26FD6">
      <w:pPr>
        <w:spacing w:before="100" w:beforeAutospacing="1" w:after="0" w:afterAutospacing="1" w:line="240" w:lineRule="auto"/>
        <w:jc w:val="both"/>
        <w:rPr>
          <w:rFonts w:ascii="Comic Sans MS" w:hAnsi="Comic Sans MS" w:cs="Arial"/>
          <w:color w:val="000000" w:themeColor="text1"/>
          <w:spacing w:val="-3"/>
          <w:sz w:val="24"/>
          <w:szCs w:val="24"/>
          <w:shd w:val="clear" w:color="auto" w:fill="FFFFFF"/>
          <w:lang w:val="es-MX"/>
        </w:rPr>
      </w:pPr>
      <w:r w:rsidRPr="00A26FD6">
        <w:rPr>
          <w:rFonts w:ascii="Comic Sans MS" w:hAnsi="Comic Sans MS" w:cs="Arial"/>
          <w:color w:val="000000" w:themeColor="text1"/>
          <w:spacing w:val="-3"/>
          <w:sz w:val="24"/>
          <w:szCs w:val="24"/>
          <w:shd w:val="clear" w:color="auto" w:fill="FFFFFF"/>
          <w:lang w:val="es-MX"/>
        </w:rPr>
        <w:t>Manuel Costa de los Ríos fue un esclavo africano que en 1630 fue testigo del milagro de la virgen y hoy se encuentra camino a su beatificación.</w:t>
      </w:r>
    </w:p>
    <w:p w:rsidR="00FE0615" w:rsidRPr="00A26FD6" w:rsidRDefault="00FE0615" w:rsidP="00A26FD6">
      <w:pPr>
        <w:spacing w:before="100" w:beforeAutospacing="1" w:after="0" w:afterAutospacing="1" w:line="240" w:lineRule="auto"/>
        <w:jc w:val="both"/>
        <w:rPr>
          <w:rFonts w:ascii="Comic Sans MS" w:hAnsi="Comic Sans MS" w:cs="Arial"/>
          <w:color w:val="000000" w:themeColor="text1"/>
          <w:spacing w:val="-3"/>
          <w:sz w:val="24"/>
          <w:szCs w:val="24"/>
          <w:shd w:val="clear" w:color="auto" w:fill="FFFFFF"/>
          <w:lang w:val="es-MX"/>
        </w:rPr>
      </w:pPr>
      <w:r w:rsidRPr="00A26FD6">
        <w:rPr>
          <w:rFonts w:ascii="Comic Sans MS" w:hAnsi="Comic Sans MS" w:cs="Arial"/>
          <w:color w:val="000000" w:themeColor="text1"/>
          <w:spacing w:val="-3"/>
          <w:sz w:val="24"/>
          <w:szCs w:val="24"/>
          <w:shd w:val="clear" w:color="auto" w:fill="FFFFFF"/>
          <w:lang w:val="es-MX"/>
        </w:rPr>
        <w:t>Cuentan que llegó al Río de la Plata como parte de un lote de esclavos africanos proveniente de Pernambuco, Brasil, para ser comercializado en Buenos Aires. Había nacido y se había criado en las islas de Cabo Verde, siendo bautizado de niño, agregándosele al nombre cristiano de Manuel.</w:t>
      </w:r>
    </w:p>
    <w:p w:rsidR="00FE0615" w:rsidRPr="00A26FD6" w:rsidRDefault="00FE0615" w:rsidP="00A26FD6">
      <w:pPr>
        <w:spacing w:before="100" w:beforeAutospacing="1" w:after="0" w:afterAutospacing="1" w:line="240" w:lineRule="auto"/>
        <w:jc w:val="both"/>
        <w:rPr>
          <w:rFonts w:ascii="Comic Sans MS" w:eastAsia="Times New Roman" w:hAnsi="Comic Sans MS" w:cs="Times New Roman"/>
          <w:color w:val="000000" w:themeColor="text1"/>
          <w:sz w:val="24"/>
          <w:szCs w:val="24"/>
          <w:lang w:val="es-MX"/>
        </w:rPr>
      </w:pPr>
      <w:r w:rsidRPr="00A26FD6">
        <w:rPr>
          <w:rFonts w:ascii="Comic Sans MS" w:hAnsi="Comic Sans MS" w:cs="Arial"/>
          <w:color w:val="000000" w:themeColor="text1"/>
          <w:spacing w:val="-3"/>
          <w:sz w:val="24"/>
          <w:szCs w:val="24"/>
          <w:shd w:val="clear" w:color="auto" w:fill="FFFFFF"/>
          <w:lang w:val="es-MX"/>
        </w:rPr>
        <w:t xml:space="preserve">En </w:t>
      </w:r>
      <w:r w:rsidR="00113239" w:rsidRPr="00A26FD6">
        <w:rPr>
          <w:rFonts w:ascii="Comic Sans MS" w:hAnsi="Comic Sans MS" w:cs="Arial"/>
          <w:color w:val="000000" w:themeColor="text1"/>
          <w:spacing w:val="-3"/>
          <w:sz w:val="24"/>
          <w:szCs w:val="24"/>
          <w:shd w:val="clear" w:color="auto" w:fill="FFFFFF"/>
          <w:lang w:val="es-MX"/>
        </w:rPr>
        <w:t>una pequeña capilla</w:t>
      </w:r>
      <w:r w:rsidRPr="00A26FD6">
        <w:rPr>
          <w:rFonts w:ascii="Comic Sans MS" w:hAnsi="Comic Sans MS" w:cs="Arial"/>
          <w:color w:val="000000" w:themeColor="text1"/>
          <w:spacing w:val="-3"/>
          <w:sz w:val="24"/>
          <w:szCs w:val="24"/>
          <w:shd w:val="clear" w:color="auto" w:fill="FFFFFF"/>
          <w:lang w:val="es-MX"/>
        </w:rPr>
        <w:t xml:space="preserve"> de barro y paja, Manuel recibía a los creyentes que se acercaban a venerar la imagen y ungía a los enfermos con el sebo de las velas para curar sus males. Cuando la estancia y la capilla cayeron en abandono, doña Ana de Matos pidió la imagen para llevarla a sus tierras, donde actualmente se levanta la Basílica de Luján, y pagó 250 pesos por Manuel para que continuara cuidando de la virgen. Manuel lo hizo hasta 1686 en que falleció, motivo por el cual él siempre se consideró “Ser de la Virgen nomás”, invocándola constantemente como su “Ama” y “Señora”.</w:t>
      </w:r>
    </w:p>
    <w:p w:rsidR="00431D5D" w:rsidRPr="00A26FD6" w:rsidRDefault="00305ACC" w:rsidP="00A26FD6">
      <w:pPr>
        <w:spacing w:before="100" w:beforeAutospacing="1" w:after="0" w:afterAutospacing="1" w:line="240" w:lineRule="auto"/>
        <w:jc w:val="both"/>
        <w:rPr>
          <w:rFonts w:ascii="Comic Sans MS" w:eastAsia="Times New Roman" w:hAnsi="Comic Sans MS" w:cs="Times New Roman"/>
          <w:b/>
          <w:color w:val="000000" w:themeColor="text1"/>
          <w:sz w:val="24"/>
          <w:szCs w:val="24"/>
          <w:lang w:val="es-MX"/>
        </w:rPr>
      </w:pPr>
      <w:r w:rsidRPr="00A26FD6">
        <w:rPr>
          <w:rFonts w:ascii="Comic Sans MS" w:eastAsia="Times New Roman" w:hAnsi="Comic Sans MS" w:cs="Times New Roman"/>
          <w:b/>
          <w:color w:val="000000" w:themeColor="text1"/>
          <w:sz w:val="24"/>
          <w:szCs w:val="24"/>
          <w:lang w:val="es-MX"/>
        </w:rPr>
        <w:t>El segundo día, miércoles 5 de noviembre</w:t>
      </w:r>
      <w:r w:rsidR="00C91F14" w:rsidRPr="00A26FD6">
        <w:rPr>
          <w:rFonts w:ascii="Comic Sans MS" w:eastAsia="Times New Roman" w:hAnsi="Comic Sans MS" w:cs="Times New Roman"/>
          <w:b/>
          <w:color w:val="000000" w:themeColor="text1"/>
          <w:sz w:val="24"/>
          <w:szCs w:val="24"/>
          <w:lang w:val="es-MX"/>
        </w:rPr>
        <w:t xml:space="preserve">. </w:t>
      </w:r>
    </w:p>
    <w:p w:rsidR="00C91F14" w:rsidRPr="00A26FD6" w:rsidRDefault="00C91F14" w:rsidP="00A26FD6">
      <w:pPr>
        <w:spacing w:before="100" w:beforeAutospacing="1" w:after="0" w:afterAutospacing="1" w:line="240" w:lineRule="auto"/>
        <w:jc w:val="both"/>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color w:val="000000" w:themeColor="text1"/>
          <w:sz w:val="24"/>
          <w:szCs w:val="24"/>
          <w:lang w:val="es-MX"/>
        </w:rPr>
        <w:t xml:space="preserve">La hermana </w:t>
      </w:r>
      <w:r w:rsidRPr="00A26FD6">
        <w:rPr>
          <w:rFonts w:ascii="Comic Sans MS" w:eastAsia="Times New Roman" w:hAnsi="Comic Sans MS" w:cs="Times New Roman"/>
          <w:b/>
          <w:i/>
          <w:color w:val="000000" w:themeColor="text1"/>
          <w:sz w:val="24"/>
          <w:szCs w:val="24"/>
          <w:lang w:val="es-MX"/>
        </w:rPr>
        <w:t>Ruperta Palacios</w:t>
      </w:r>
      <w:r w:rsidRPr="00A26FD6">
        <w:rPr>
          <w:rFonts w:ascii="Comic Sans MS" w:eastAsia="Times New Roman" w:hAnsi="Comic Sans MS" w:cs="Times New Roman"/>
          <w:color w:val="000000" w:themeColor="text1"/>
          <w:sz w:val="24"/>
          <w:szCs w:val="24"/>
          <w:lang w:val="es-MX"/>
        </w:rPr>
        <w:t xml:space="preserve"> de México, coordinadora de la SEPAC, conjuntamente con el </w:t>
      </w:r>
      <w:r w:rsidRPr="00A26FD6">
        <w:rPr>
          <w:rFonts w:ascii="Comic Sans MS" w:eastAsia="Times New Roman" w:hAnsi="Comic Sans MS" w:cs="Times New Roman"/>
          <w:b/>
          <w:i/>
          <w:color w:val="000000" w:themeColor="text1"/>
          <w:sz w:val="24"/>
          <w:szCs w:val="24"/>
          <w:lang w:val="es-MX"/>
        </w:rPr>
        <w:t>Padre Rafael Savoia</w:t>
      </w:r>
      <w:r w:rsidRPr="00A26FD6">
        <w:rPr>
          <w:rFonts w:ascii="Comic Sans MS" w:eastAsia="Times New Roman" w:hAnsi="Comic Sans MS" w:cs="Times New Roman"/>
          <w:color w:val="000000" w:themeColor="text1"/>
          <w:sz w:val="24"/>
          <w:szCs w:val="24"/>
          <w:lang w:val="es-MX"/>
        </w:rPr>
        <w:t xml:space="preserve"> de Colombia, presentaron al Secretariado de Pastoral Afro </w:t>
      </w:r>
      <w:r w:rsidR="00C156FE" w:rsidRPr="00A26FD6">
        <w:rPr>
          <w:rFonts w:ascii="Comic Sans MS" w:eastAsia="Times New Roman" w:hAnsi="Comic Sans MS" w:cs="Times New Roman"/>
          <w:color w:val="000000" w:themeColor="text1"/>
          <w:sz w:val="24"/>
          <w:szCs w:val="24"/>
          <w:lang w:val="es-MX"/>
        </w:rPr>
        <w:t>y los</w:t>
      </w:r>
      <w:r w:rsidRPr="00A26FD6">
        <w:rPr>
          <w:rFonts w:ascii="Comic Sans MS" w:eastAsia="Times New Roman" w:hAnsi="Comic Sans MS" w:cs="Times New Roman"/>
          <w:color w:val="000000" w:themeColor="text1"/>
          <w:sz w:val="24"/>
          <w:szCs w:val="24"/>
          <w:lang w:val="es-MX"/>
        </w:rPr>
        <w:t xml:space="preserve"> frutos de los 15 EPAS</w:t>
      </w:r>
      <w:r w:rsidR="00223C98" w:rsidRPr="00A26FD6">
        <w:rPr>
          <w:rFonts w:ascii="Comic Sans MS" w:eastAsia="Times New Roman" w:hAnsi="Comic Sans MS" w:cs="Times New Roman"/>
          <w:color w:val="000000" w:themeColor="text1"/>
          <w:sz w:val="24"/>
          <w:szCs w:val="24"/>
          <w:lang w:val="es-MX"/>
        </w:rPr>
        <w:t xml:space="preserve"> que se han </w:t>
      </w:r>
      <w:r w:rsidR="00C156FE" w:rsidRPr="00A26FD6">
        <w:rPr>
          <w:rFonts w:ascii="Comic Sans MS" w:eastAsia="Times New Roman" w:hAnsi="Comic Sans MS" w:cs="Times New Roman"/>
          <w:color w:val="000000" w:themeColor="text1"/>
          <w:sz w:val="24"/>
          <w:szCs w:val="24"/>
          <w:lang w:val="es-MX"/>
        </w:rPr>
        <w:t>realizado, e</w:t>
      </w:r>
      <w:r w:rsidRPr="00A26FD6">
        <w:rPr>
          <w:rFonts w:ascii="Comic Sans MS" w:eastAsia="Times New Roman" w:hAnsi="Comic Sans MS" w:cs="Times New Roman"/>
          <w:color w:val="000000" w:themeColor="text1"/>
          <w:sz w:val="24"/>
          <w:szCs w:val="24"/>
          <w:lang w:val="es-MX"/>
        </w:rPr>
        <w:t xml:space="preserve"> hicieron un recorrido de los 40 años y los lugares donde se han desarrollado los encuentros.</w:t>
      </w:r>
      <w:r w:rsidR="00843BA9" w:rsidRPr="00A26FD6">
        <w:rPr>
          <w:rFonts w:ascii="Comic Sans MS" w:eastAsia="Times New Roman" w:hAnsi="Comic Sans MS" w:cs="Times New Roman"/>
          <w:color w:val="000000" w:themeColor="text1"/>
          <w:sz w:val="24"/>
          <w:szCs w:val="24"/>
          <w:lang w:val="es-MX"/>
        </w:rPr>
        <w:t xml:space="preserve"> Hicieron la presentación de un video </w:t>
      </w:r>
    </w:p>
    <w:p w:rsidR="00E5713C" w:rsidRPr="00A26FD6" w:rsidRDefault="00C91F14" w:rsidP="00A26FD6">
      <w:pPr>
        <w:spacing w:before="100" w:beforeAutospacing="1" w:after="0" w:afterAutospacing="1" w:line="240" w:lineRule="auto"/>
        <w:jc w:val="both"/>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color w:val="000000" w:themeColor="text1"/>
          <w:sz w:val="24"/>
          <w:szCs w:val="24"/>
          <w:lang w:val="es-MX"/>
        </w:rPr>
        <w:lastRenderedPageBreak/>
        <w:t xml:space="preserve">A </w:t>
      </w:r>
      <w:r w:rsidR="00C156FE" w:rsidRPr="00A26FD6">
        <w:rPr>
          <w:rFonts w:ascii="Comic Sans MS" w:eastAsia="Times New Roman" w:hAnsi="Comic Sans MS" w:cs="Times New Roman"/>
          <w:color w:val="000000" w:themeColor="text1"/>
          <w:sz w:val="24"/>
          <w:szCs w:val="24"/>
          <w:lang w:val="es-MX"/>
        </w:rPr>
        <w:t>continuación,</w:t>
      </w:r>
      <w:r w:rsidRPr="00A26FD6">
        <w:rPr>
          <w:rFonts w:ascii="Comic Sans MS" w:eastAsia="Times New Roman" w:hAnsi="Comic Sans MS" w:cs="Times New Roman"/>
          <w:color w:val="000000" w:themeColor="text1"/>
          <w:sz w:val="24"/>
          <w:szCs w:val="24"/>
          <w:lang w:val="es-MX"/>
        </w:rPr>
        <w:t xml:space="preserve"> </w:t>
      </w:r>
      <w:r w:rsidRPr="00A26FD6">
        <w:rPr>
          <w:rFonts w:ascii="Comic Sans MS" w:eastAsia="Times New Roman" w:hAnsi="Comic Sans MS" w:cs="Times New Roman"/>
          <w:b/>
          <w:i/>
          <w:color w:val="000000" w:themeColor="text1"/>
          <w:sz w:val="24"/>
          <w:szCs w:val="24"/>
          <w:lang w:val="es-MX"/>
        </w:rPr>
        <w:t>Eunice Meneses</w:t>
      </w:r>
      <w:r w:rsidRPr="00A26FD6">
        <w:rPr>
          <w:rFonts w:ascii="Comic Sans MS" w:eastAsia="Times New Roman" w:hAnsi="Comic Sans MS" w:cs="Times New Roman"/>
          <w:color w:val="000000" w:themeColor="text1"/>
          <w:sz w:val="24"/>
          <w:szCs w:val="24"/>
          <w:lang w:val="es-MX"/>
        </w:rPr>
        <w:t xml:space="preserve"> de Panamá y coordinadora de la red LACAM, presentó a la Red de </w:t>
      </w:r>
      <w:r w:rsidR="00C156FE" w:rsidRPr="00A26FD6">
        <w:rPr>
          <w:rFonts w:ascii="Comic Sans MS" w:eastAsia="Times New Roman" w:hAnsi="Comic Sans MS" w:cs="Times New Roman"/>
          <w:color w:val="000000" w:themeColor="text1"/>
          <w:sz w:val="24"/>
          <w:szCs w:val="24"/>
          <w:lang w:val="es-MX"/>
        </w:rPr>
        <w:t>Lideresas</w:t>
      </w:r>
      <w:r w:rsidRPr="00A26FD6">
        <w:rPr>
          <w:rFonts w:ascii="Comic Sans MS" w:eastAsia="Times New Roman" w:hAnsi="Comic Sans MS" w:cs="Times New Roman"/>
          <w:color w:val="000000" w:themeColor="text1"/>
          <w:sz w:val="24"/>
          <w:szCs w:val="24"/>
          <w:lang w:val="es-MX"/>
        </w:rPr>
        <w:t xml:space="preserve">, </w:t>
      </w:r>
      <w:r w:rsidR="00C156FE" w:rsidRPr="00A26FD6">
        <w:rPr>
          <w:rFonts w:ascii="Comic Sans MS" w:eastAsia="Times New Roman" w:hAnsi="Comic Sans MS" w:cs="Times New Roman"/>
          <w:color w:val="000000" w:themeColor="text1"/>
          <w:sz w:val="24"/>
          <w:szCs w:val="24"/>
          <w:lang w:val="es-MX"/>
        </w:rPr>
        <w:t>Católicas</w:t>
      </w:r>
      <w:r w:rsidRPr="00A26FD6">
        <w:rPr>
          <w:rFonts w:ascii="Comic Sans MS" w:eastAsia="Times New Roman" w:hAnsi="Comic Sans MS" w:cs="Times New Roman"/>
          <w:color w:val="000000" w:themeColor="text1"/>
          <w:sz w:val="24"/>
          <w:szCs w:val="24"/>
          <w:lang w:val="es-MX"/>
        </w:rPr>
        <w:t xml:space="preserve"> de las Américas</w:t>
      </w:r>
      <w:r w:rsidR="00223C98" w:rsidRPr="00A26FD6">
        <w:rPr>
          <w:rFonts w:ascii="Comic Sans MS" w:eastAsia="Times New Roman" w:hAnsi="Comic Sans MS" w:cs="Times New Roman"/>
          <w:color w:val="000000" w:themeColor="text1"/>
          <w:sz w:val="24"/>
          <w:szCs w:val="24"/>
          <w:lang w:val="es-MX"/>
        </w:rPr>
        <w:t>,</w:t>
      </w:r>
      <w:r w:rsidRPr="00A26FD6">
        <w:rPr>
          <w:rFonts w:ascii="Comic Sans MS" w:eastAsia="Times New Roman" w:hAnsi="Comic Sans MS" w:cs="Times New Roman"/>
          <w:color w:val="000000" w:themeColor="text1"/>
          <w:sz w:val="24"/>
          <w:szCs w:val="24"/>
          <w:lang w:val="es-MX"/>
        </w:rPr>
        <w:t xml:space="preserve"> su historia y camino realizado, lo hizo conjuntamente con la señora </w:t>
      </w:r>
      <w:r w:rsidRPr="00A26FD6">
        <w:rPr>
          <w:rFonts w:ascii="Comic Sans MS" w:eastAsia="Times New Roman" w:hAnsi="Comic Sans MS" w:cs="Times New Roman"/>
          <w:b/>
          <w:i/>
          <w:color w:val="000000" w:themeColor="text1"/>
          <w:sz w:val="24"/>
          <w:szCs w:val="24"/>
          <w:lang w:val="es-MX"/>
        </w:rPr>
        <w:t xml:space="preserve">Virginia </w:t>
      </w:r>
      <w:r w:rsidR="00C156FE" w:rsidRPr="00A26FD6">
        <w:rPr>
          <w:rFonts w:ascii="Comic Sans MS" w:eastAsia="Times New Roman" w:hAnsi="Comic Sans MS" w:cs="Times New Roman"/>
          <w:b/>
          <w:i/>
          <w:color w:val="000000" w:themeColor="text1"/>
          <w:sz w:val="24"/>
          <w:szCs w:val="24"/>
          <w:lang w:val="es-MX"/>
        </w:rPr>
        <w:t>Segarra</w:t>
      </w:r>
      <w:r w:rsidR="00C156FE" w:rsidRPr="00A26FD6">
        <w:rPr>
          <w:rFonts w:ascii="Comic Sans MS" w:eastAsia="Times New Roman" w:hAnsi="Comic Sans MS" w:cs="Times New Roman"/>
          <w:color w:val="000000" w:themeColor="text1"/>
          <w:sz w:val="24"/>
          <w:szCs w:val="24"/>
          <w:lang w:val="es-MX"/>
        </w:rPr>
        <w:t>,</w:t>
      </w:r>
      <w:r w:rsidRPr="00A26FD6">
        <w:rPr>
          <w:rFonts w:ascii="Comic Sans MS" w:eastAsia="Times New Roman" w:hAnsi="Comic Sans MS" w:cs="Times New Roman"/>
          <w:color w:val="000000" w:themeColor="text1"/>
          <w:sz w:val="24"/>
          <w:szCs w:val="24"/>
          <w:lang w:val="es-MX"/>
        </w:rPr>
        <w:t xml:space="preserve"> representante de Perú.</w:t>
      </w:r>
    </w:p>
    <w:p w:rsidR="00FE22E9" w:rsidRPr="00A26FD6" w:rsidRDefault="00FE22E9" w:rsidP="00FE22E9">
      <w:pPr>
        <w:pStyle w:val="NormalWeb"/>
        <w:shd w:val="clear" w:color="auto" w:fill="FFFFFF"/>
        <w:spacing w:before="0" w:beforeAutospacing="0" w:after="0" w:afterAutospacing="0"/>
        <w:jc w:val="both"/>
        <w:rPr>
          <w:rFonts w:ascii="Comic Sans MS" w:hAnsi="Comic Sans MS"/>
          <w:b/>
          <w:color w:val="000000" w:themeColor="text1"/>
          <w:lang w:val="es-MX"/>
        </w:rPr>
      </w:pPr>
      <w:r w:rsidRPr="00A26FD6">
        <w:rPr>
          <w:rFonts w:ascii="Comic Sans MS" w:hAnsi="Comic Sans MS"/>
          <w:color w:val="000000" w:themeColor="text1"/>
          <w:lang w:val="es-MX"/>
        </w:rPr>
        <w:t>Eunice Meneses sostuvo</w:t>
      </w:r>
      <w:r w:rsidRPr="00A26FD6">
        <w:rPr>
          <w:rFonts w:ascii="Comic Sans MS" w:hAnsi="Comic Sans MS"/>
          <w:b/>
          <w:color w:val="000000" w:themeColor="text1"/>
          <w:lang w:val="es-MX"/>
        </w:rPr>
        <w:t xml:space="preserve"> “</w:t>
      </w:r>
      <w:r w:rsidRPr="00A26FD6">
        <w:rPr>
          <w:rStyle w:val="Textoennegrita"/>
          <w:rFonts w:ascii="Comic Sans MS" w:hAnsi="Comic Sans MS"/>
          <w:b w:val="0"/>
          <w:color w:val="000000" w:themeColor="text1"/>
          <w:bdr w:val="none" w:sz="0" w:space="0" w:color="auto" w:frame="1"/>
          <w:lang w:val="es-MX"/>
        </w:rPr>
        <w:t>Somos madres e hijas de este proceso. Queremos tener un espacio dentro del SEPAC que nos permita incidir a través de las conferencias episcopales y las iglesias particulares</w:t>
      </w:r>
      <w:r w:rsidRPr="00A26FD6">
        <w:rPr>
          <w:rFonts w:ascii="Comic Sans MS" w:hAnsi="Comic Sans MS"/>
          <w:b/>
          <w:color w:val="000000" w:themeColor="text1"/>
          <w:lang w:val="es-MX"/>
        </w:rPr>
        <w:t>”.</w:t>
      </w:r>
    </w:p>
    <w:p w:rsidR="00FE22E9" w:rsidRPr="00A26FD6" w:rsidRDefault="00FE22E9" w:rsidP="00FE22E9">
      <w:pPr>
        <w:pStyle w:val="NormalWeb"/>
        <w:shd w:val="clear" w:color="auto" w:fill="FFFFFF"/>
        <w:spacing w:before="0" w:beforeAutospacing="0" w:after="0" w:afterAutospacing="0"/>
        <w:jc w:val="both"/>
        <w:rPr>
          <w:rFonts w:ascii="Comic Sans MS" w:hAnsi="Comic Sans MS"/>
          <w:b/>
          <w:color w:val="000000" w:themeColor="text1"/>
          <w:lang w:val="es-MX"/>
        </w:rPr>
      </w:pPr>
      <w:r w:rsidRPr="00A26FD6">
        <w:rPr>
          <w:rFonts w:ascii="Comic Sans MS" w:hAnsi="Comic Sans MS"/>
          <w:color w:val="000000" w:themeColor="text1"/>
          <w:lang w:val="es-MX"/>
        </w:rPr>
        <w:t>Asimismo, puso de relieve la visibilidad pública</w:t>
      </w:r>
      <w:r w:rsidRPr="00A26FD6">
        <w:rPr>
          <w:rFonts w:ascii="Comic Sans MS" w:hAnsi="Comic Sans MS"/>
          <w:b/>
          <w:color w:val="000000" w:themeColor="text1"/>
          <w:lang w:val="es-MX"/>
        </w:rPr>
        <w:t>:</w:t>
      </w:r>
      <w:r w:rsidRPr="00A26FD6">
        <w:rPr>
          <w:rStyle w:val="Textoennegrita"/>
          <w:rFonts w:ascii="Comic Sans MS" w:hAnsi="Comic Sans MS"/>
          <w:b w:val="0"/>
          <w:color w:val="000000" w:themeColor="text1"/>
          <w:bdr w:val="none" w:sz="0" w:space="0" w:color="auto" w:frame="1"/>
          <w:lang w:val="es-MX"/>
        </w:rPr>
        <w:t> “Queremos estar visibles en la sociedad, porque si hablamos de una Iglesia en salida, tenemos que ser Iglesia en salida”.</w:t>
      </w:r>
    </w:p>
    <w:p w:rsidR="00FE22E9" w:rsidRPr="00A26FD6" w:rsidRDefault="00E5713C" w:rsidP="00A26FD6">
      <w:pPr>
        <w:spacing w:before="100" w:beforeAutospacing="1" w:after="0" w:afterAutospacing="1" w:line="240" w:lineRule="auto"/>
        <w:jc w:val="both"/>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b/>
          <w:i/>
          <w:color w:val="000000" w:themeColor="text1"/>
          <w:sz w:val="24"/>
          <w:szCs w:val="24"/>
          <w:lang w:val="es-MX"/>
        </w:rPr>
        <w:t>Padre Efraín de León</w:t>
      </w:r>
      <w:r w:rsidRPr="00A26FD6">
        <w:rPr>
          <w:rFonts w:ascii="Comic Sans MS" w:eastAsia="Times New Roman" w:hAnsi="Comic Sans MS" w:cs="Times New Roman"/>
          <w:color w:val="000000" w:themeColor="text1"/>
          <w:sz w:val="24"/>
          <w:szCs w:val="24"/>
          <w:lang w:val="es-MX"/>
        </w:rPr>
        <w:t xml:space="preserve"> de Panamá, </w:t>
      </w:r>
      <w:r w:rsidR="001146D0" w:rsidRPr="00A26FD6">
        <w:rPr>
          <w:rFonts w:ascii="Comic Sans MS" w:eastAsia="Times New Roman" w:hAnsi="Comic Sans MS" w:cs="Times New Roman"/>
          <w:color w:val="000000" w:themeColor="text1"/>
          <w:sz w:val="24"/>
          <w:szCs w:val="24"/>
          <w:lang w:val="es-MX"/>
        </w:rPr>
        <w:t xml:space="preserve">habló sobre nuestros clamores como pueblo afrodescendiente: migración, invisibilización, racismo estructural y sistémico; </w:t>
      </w:r>
    </w:p>
    <w:p w:rsidR="00FE22E9" w:rsidRPr="00A26FD6" w:rsidRDefault="00FE22E9" w:rsidP="00A26FD6">
      <w:pPr>
        <w:pStyle w:val="NormalWeb"/>
        <w:shd w:val="clear" w:color="auto" w:fill="FFFFFF"/>
        <w:spacing w:before="0" w:beforeAutospacing="0" w:after="0" w:afterAutospacing="0"/>
        <w:jc w:val="both"/>
        <w:rPr>
          <w:rFonts w:ascii="Comic Sans MS" w:hAnsi="Comic Sans MS"/>
          <w:color w:val="000000" w:themeColor="text1"/>
          <w:lang w:val="es-MX"/>
        </w:rPr>
      </w:pPr>
      <w:r w:rsidRPr="00A26FD6">
        <w:rPr>
          <w:rFonts w:ascii="Comic Sans MS" w:hAnsi="Comic Sans MS"/>
          <w:color w:val="000000" w:themeColor="text1"/>
          <w:lang w:val="es-MX"/>
        </w:rPr>
        <w:t>subray</w:t>
      </w:r>
      <w:r w:rsidR="00431D5D" w:rsidRPr="00A26FD6">
        <w:rPr>
          <w:rFonts w:ascii="Comic Sans MS" w:hAnsi="Comic Sans MS"/>
          <w:color w:val="000000" w:themeColor="text1"/>
          <w:lang w:val="es-MX"/>
        </w:rPr>
        <w:t>ó</w:t>
      </w:r>
      <w:r w:rsidRPr="00A26FD6">
        <w:rPr>
          <w:rFonts w:ascii="Comic Sans MS" w:hAnsi="Comic Sans MS"/>
          <w:color w:val="000000" w:themeColor="text1"/>
          <w:lang w:val="es-MX"/>
        </w:rPr>
        <w:t xml:space="preserve"> que</w:t>
      </w:r>
      <w:r w:rsidRPr="00A26FD6">
        <w:rPr>
          <w:rStyle w:val="Textoennegrita"/>
          <w:rFonts w:ascii="Comic Sans MS" w:hAnsi="Comic Sans MS"/>
          <w:color w:val="000000" w:themeColor="text1"/>
          <w:bdr w:val="none" w:sz="0" w:space="0" w:color="auto" w:frame="1"/>
          <w:lang w:val="es-MX"/>
        </w:rPr>
        <w:t> </w:t>
      </w:r>
      <w:r w:rsidRPr="00A26FD6">
        <w:rPr>
          <w:rStyle w:val="Textoennegrita"/>
          <w:rFonts w:ascii="Comic Sans MS" w:hAnsi="Comic Sans MS"/>
          <w:b w:val="0"/>
          <w:color w:val="000000" w:themeColor="text1"/>
          <w:bdr w:val="none" w:sz="0" w:space="0" w:color="auto" w:frame="1"/>
          <w:lang w:val="es-MX"/>
        </w:rPr>
        <w:t>la</w:t>
      </w:r>
      <w:r w:rsidRPr="00A26FD6">
        <w:rPr>
          <w:rStyle w:val="Textoennegrita"/>
          <w:rFonts w:ascii="Comic Sans MS" w:hAnsi="Comic Sans MS"/>
          <w:color w:val="000000" w:themeColor="text1"/>
          <w:bdr w:val="none" w:sz="0" w:space="0" w:color="auto" w:frame="1"/>
          <w:lang w:val="es-MX"/>
        </w:rPr>
        <w:t xml:space="preserve"> </w:t>
      </w:r>
      <w:r w:rsidRPr="00A26FD6">
        <w:rPr>
          <w:rStyle w:val="Textoennegrita"/>
          <w:rFonts w:ascii="Comic Sans MS" w:hAnsi="Comic Sans MS"/>
          <w:b w:val="0"/>
          <w:color w:val="000000" w:themeColor="text1"/>
          <w:bdr w:val="none" w:sz="0" w:space="0" w:color="auto" w:frame="1"/>
          <w:lang w:val="es-MX"/>
        </w:rPr>
        <w:t>Asamblea Eclesial de 2021 dio pasos significativos al comprometerse con los pueblos afrodescendientes y originarios</w:t>
      </w:r>
      <w:r w:rsidRPr="00A26FD6">
        <w:rPr>
          <w:rFonts w:ascii="Comic Sans MS" w:hAnsi="Comic Sans MS"/>
          <w:color w:val="000000" w:themeColor="text1"/>
          <w:lang w:val="es-MX"/>
        </w:rPr>
        <w:t> “en la defensa de la vida, la tierra y las culturas”, pero advirtieron que todavía falta convertir este acompañamiento en acciones y políticas pastorales concretas y sostenibles.</w:t>
      </w:r>
    </w:p>
    <w:p w:rsidR="00FE22E9" w:rsidRPr="00A26FD6" w:rsidRDefault="00FE22E9" w:rsidP="00A26FD6">
      <w:pPr>
        <w:pStyle w:val="NormalWeb"/>
        <w:shd w:val="clear" w:color="auto" w:fill="FFFFFF"/>
        <w:spacing w:before="0" w:beforeAutospacing="0" w:after="0" w:afterAutospacing="0"/>
        <w:jc w:val="both"/>
        <w:rPr>
          <w:rFonts w:ascii="Comic Sans MS" w:hAnsi="Comic Sans MS"/>
          <w:color w:val="000000" w:themeColor="text1"/>
          <w:lang w:val="es-MX"/>
        </w:rPr>
      </w:pPr>
      <w:r w:rsidRPr="00A26FD6">
        <w:rPr>
          <w:rFonts w:ascii="Comic Sans MS" w:hAnsi="Comic Sans MS"/>
          <w:color w:val="000000" w:themeColor="text1"/>
          <w:lang w:val="es-MX"/>
        </w:rPr>
        <w:t>Eunice Meneses y el padre Efraín De León coincidieron en señalar que </w:t>
      </w:r>
      <w:r w:rsidRPr="00A26FD6">
        <w:rPr>
          <w:rStyle w:val="Textoennegrita"/>
          <w:rFonts w:ascii="Comic Sans MS" w:hAnsi="Comic Sans MS"/>
          <w:b w:val="0"/>
          <w:color w:val="000000" w:themeColor="text1"/>
          <w:bdr w:val="none" w:sz="0" w:space="0" w:color="auto" w:frame="1"/>
          <w:lang w:val="es-MX"/>
        </w:rPr>
        <w:t>los clamores afrodescendientes encarnan el Evangelio y que atenderlos implica una conversión</w:t>
      </w:r>
      <w:r w:rsidRPr="00A26FD6">
        <w:rPr>
          <w:rFonts w:ascii="Comic Sans MS" w:hAnsi="Comic Sans MS"/>
          <w:color w:val="000000" w:themeColor="text1"/>
          <w:lang w:val="es-MX"/>
        </w:rPr>
        <w:t> dentro de la Iglesia. “Ser Iglesia afrodescendiente no es una etiqueta, es una forma de vivir el Evangelio desde la raíz, la memoria y la esperanza”,</w:t>
      </w:r>
    </w:p>
    <w:p w:rsidR="001146D0" w:rsidRPr="00A26FD6" w:rsidRDefault="001146D0" w:rsidP="00A26FD6">
      <w:pPr>
        <w:spacing w:before="100" w:beforeAutospacing="1" w:after="0" w:afterAutospacing="1" w:line="240" w:lineRule="auto"/>
        <w:jc w:val="both"/>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color w:val="000000" w:themeColor="text1"/>
          <w:sz w:val="24"/>
          <w:szCs w:val="24"/>
          <w:lang w:val="es-MX"/>
        </w:rPr>
        <w:t>Por la tarde se realizó un trabajo en grupo en base a 2 preguntas: 1. ¿Cuáles son los clamores de nuestros países?, 2. ¿Qué nos genera esperanza? Respuestas que fueron recogidas por los coordinadores y secretarios de grupos.</w:t>
      </w:r>
    </w:p>
    <w:p w:rsidR="00B0643A" w:rsidRPr="00A26FD6" w:rsidRDefault="001146D0" w:rsidP="00A26FD6">
      <w:pPr>
        <w:spacing w:before="100" w:beforeAutospacing="1" w:after="0" w:afterAutospacing="1" w:line="240" w:lineRule="auto"/>
        <w:jc w:val="both"/>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color w:val="000000" w:themeColor="text1"/>
          <w:sz w:val="24"/>
          <w:szCs w:val="24"/>
          <w:lang w:val="es-MX"/>
        </w:rPr>
        <w:t xml:space="preserve">Al finalizar la tarde, se realizó un intercambio pastoral, visitando </w:t>
      </w:r>
      <w:r w:rsidR="00C156FE" w:rsidRPr="00A26FD6">
        <w:rPr>
          <w:rFonts w:ascii="Comic Sans MS" w:eastAsia="Times New Roman" w:hAnsi="Comic Sans MS" w:cs="Times New Roman"/>
          <w:color w:val="000000" w:themeColor="text1"/>
          <w:sz w:val="24"/>
          <w:szCs w:val="24"/>
          <w:lang w:val="es-MX"/>
        </w:rPr>
        <w:t>las comunidades</w:t>
      </w:r>
      <w:r w:rsidRPr="00A26FD6">
        <w:rPr>
          <w:rFonts w:ascii="Comic Sans MS" w:eastAsia="Times New Roman" w:hAnsi="Comic Sans MS" w:cs="Times New Roman"/>
          <w:color w:val="000000" w:themeColor="text1"/>
          <w:sz w:val="24"/>
          <w:szCs w:val="24"/>
          <w:lang w:val="es-MX"/>
        </w:rPr>
        <w:t xml:space="preserve"> de Lujan Y Moreno  </w:t>
      </w:r>
      <w:r w:rsidR="00C91F14" w:rsidRPr="00A26FD6">
        <w:rPr>
          <w:rFonts w:ascii="Comic Sans MS" w:eastAsia="Times New Roman" w:hAnsi="Comic Sans MS" w:cs="Times New Roman"/>
          <w:color w:val="000000" w:themeColor="text1"/>
          <w:sz w:val="24"/>
          <w:szCs w:val="24"/>
          <w:lang w:val="es-MX"/>
        </w:rPr>
        <w:t xml:space="preserve"> </w:t>
      </w:r>
    </w:p>
    <w:p w:rsidR="00431D5D" w:rsidRPr="00A26FD6" w:rsidRDefault="00B0643A" w:rsidP="00A26FD6">
      <w:pPr>
        <w:spacing w:before="100" w:beforeAutospacing="1" w:after="0" w:afterAutospacing="1" w:line="240" w:lineRule="auto"/>
        <w:jc w:val="both"/>
        <w:rPr>
          <w:rFonts w:ascii="Comic Sans MS" w:eastAsia="Times New Roman" w:hAnsi="Comic Sans MS" w:cs="Times New Roman"/>
          <w:b/>
          <w:color w:val="000000" w:themeColor="text1"/>
          <w:sz w:val="24"/>
          <w:szCs w:val="24"/>
          <w:lang w:val="es-MX"/>
        </w:rPr>
      </w:pPr>
      <w:r w:rsidRPr="00A26FD6">
        <w:rPr>
          <w:rFonts w:ascii="Comic Sans MS" w:eastAsia="Times New Roman" w:hAnsi="Comic Sans MS" w:cs="Times New Roman"/>
          <w:b/>
          <w:color w:val="000000" w:themeColor="text1"/>
          <w:sz w:val="24"/>
          <w:szCs w:val="24"/>
          <w:lang w:val="es-MX"/>
        </w:rPr>
        <w:t>El tercer día, jueves 6 de noviembre,</w:t>
      </w:r>
    </w:p>
    <w:p w:rsidR="00B0643A" w:rsidRPr="00A26FD6" w:rsidRDefault="00431D5D" w:rsidP="00A26FD6">
      <w:pPr>
        <w:spacing w:before="100" w:beforeAutospacing="1" w:after="0" w:afterAutospacing="1" w:line="240" w:lineRule="auto"/>
        <w:jc w:val="both"/>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color w:val="000000" w:themeColor="text1"/>
          <w:sz w:val="24"/>
          <w:szCs w:val="24"/>
          <w:lang w:val="es-MX"/>
        </w:rPr>
        <w:t>E</w:t>
      </w:r>
      <w:r w:rsidR="00B0643A" w:rsidRPr="00A26FD6">
        <w:rPr>
          <w:rFonts w:ascii="Comic Sans MS" w:eastAsia="Times New Roman" w:hAnsi="Comic Sans MS" w:cs="Times New Roman"/>
          <w:color w:val="000000" w:themeColor="text1"/>
          <w:sz w:val="24"/>
          <w:szCs w:val="24"/>
          <w:lang w:val="es-MX"/>
        </w:rPr>
        <w:t xml:space="preserve">l profesor </w:t>
      </w:r>
      <w:r w:rsidR="00B0643A" w:rsidRPr="00A26FD6">
        <w:rPr>
          <w:rFonts w:ascii="Comic Sans MS" w:eastAsia="Times New Roman" w:hAnsi="Comic Sans MS" w:cs="Times New Roman"/>
          <w:b/>
          <w:i/>
          <w:color w:val="000000" w:themeColor="text1"/>
          <w:sz w:val="24"/>
          <w:szCs w:val="24"/>
          <w:lang w:val="es-MX"/>
        </w:rPr>
        <w:t>Rosenilton Silva de Oliveira</w:t>
      </w:r>
      <w:r w:rsidR="00B0643A" w:rsidRPr="00A26FD6">
        <w:rPr>
          <w:rFonts w:ascii="Comic Sans MS" w:eastAsia="Times New Roman" w:hAnsi="Comic Sans MS" w:cs="Times New Roman"/>
          <w:color w:val="000000" w:themeColor="text1"/>
          <w:sz w:val="24"/>
          <w:szCs w:val="24"/>
          <w:lang w:val="es-MX"/>
        </w:rPr>
        <w:t xml:space="preserve">, docente de la Universidad de San Pablo, Brasil, hizo su </w:t>
      </w:r>
      <w:r w:rsidR="00C156FE" w:rsidRPr="00A26FD6">
        <w:rPr>
          <w:rFonts w:ascii="Comic Sans MS" w:eastAsia="Times New Roman" w:hAnsi="Comic Sans MS" w:cs="Times New Roman"/>
          <w:color w:val="000000" w:themeColor="text1"/>
          <w:sz w:val="24"/>
          <w:szCs w:val="24"/>
          <w:lang w:val="es-MX"/>
        </w:rPr>
        <w:t>intervención frente</w:t>
      </w:r>
      <w:r w:rsidR="00B0643A" w:rsidRPr="00A26FD6">
        <w:rPr>
          <w:rFonts w:ascii="Comic Sans MS" w:eastAsia="Times New Roman" w:hAnsi="Comic Sans MS" w:cs="Times New Roman"/>
          <w:color w:val="000000" w:themeColor="text1"/>
          <w:sz w:val="24"/>
          <w:szCs w:val="24"/>
          <w:lang w:val="es-MX"/>
        </w:rPr>
        <w:t xml:space="preserve"> a los clamores y esperanzas, discernir, </w:t>
      </w:r>
      <w:r w:rsidR="00C156FE" w:rsidRPr="00A26FD6">
        <w:rPr>
          <w:rFonts w:ascii="Comic Sans MS" w:eastAsia="Times New Roman" w:hAnsi="Comic Sans MS" w:cs="Times New Roman"/>
          <w:color w:val="000000" w:themeColor="text1"/>
          <w:sz w:val="24"/>
          <w:szCs w:val="24"/>
          <w:lang w:val="es-MX"/>
        </w:rPr>
        <w:t>sentir, pensar,</w:t>
      </w:r>
      <w:r w:rsidR="00B0643A" w:rsidRPr="00A26FD6">
        <w:rPr>
          <w:rFonts w:ascii="Comic Sans MS" w:eastAsia="Times New Roman" w:hAnsi="Comic Sans MS" w:cs="Times New Roman"/>
          <w:color w:val="000000" w:themeColor="text1"/>
          <w:sz w:val="24"/>
          <w:szCs w:val="24"/>
          <w:lang w:val="es-MX"/>
        </w:rPr>
        <w:t xml:space="preserve"> valorar e intuir las presencias en el marco </w:t>
      </w:r>
      <w:r w:rsidR="00C156FE" w:rsidRPr="00A26FD6">
        <w:rPr>
          <w:rFonts w:ascii="Comic Sans MS" w:eastAsia="Times New Roman" w:hAnsi="Comic Sans MS" w:cs="Times New Roman"/>
          <w:color w:val="000000" w:themeColor="text1"/>
          <w:sz w:val="24"/>
          <w:szCs w:val="24"/>
          <w:lang w:val="es-MX"/>
        </w:rPr>
        <w:t>bíblico y</w:t>
      </w:r>
      <w:r w:rsidR="00B0643A" w:rsidRPr="00A26FD6">
        <w:rPr>
          <w:rFonts w:ascii="Comic Sans MS" w:eastAsia="Times New Roman" w:hAnsi="Comic Sans MS" w:cs="Times New Roman"/>
          <w:color w:val="000000" w:themeColor="text1"/>
          <w:sz w:val="24"/>
          <w:szCs w:val="24"/>
          <w:lang w:val="es-MX"/>
        </w:rPr>
        <w:t xml:space="preserve"> el magisterio de la Iglesia.</w:t>
      </w:r>
    </w:p>
    <w:p w:rsidR="00FF5FB9" w:rsidRPr="00A26FD6" w:rsidRDefault="00FF5FB9" w:rsidP="00A26FD6">
      <w:pPr>
        <w:shd w:val="clear" w:color="auto" w:fill="FFFFFF"/>
        <w:spacing w:after="0" w:line="240" w:lineRule="auto"/>
        <w:jc w:val="both"/>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color w:val="000000" w:themeColor="text1"/>
          <w:sz w:val="24"/>
          <w:szCs w:val="24"/>
          <w:lang w:val="es-MX"/>
        </w:rPr>
        <w:lastRenderedPageBreak/>
        <w:t>“Su exposición se enmarcó en la segunda etapa metodológica del EPA: el </w:t>
      </w:r>
      <w:r w:rsidRPr="00A26FD6">
        <w:rPr>
          <w:rFonts w:ascii="Comic Sans MS" w:eastAsia="Times New Roman" w:hAnsi="Comic Sans MS" w:cs="Times New Roman"/>
          <w:i/>
          <w:iCs/>
          <w:color w:val="000000" w:themeColor="text1"/>
          <w:sz w:val="24"/>
          <w:szCs w:val="24"/>
          <w:bdr w:val="none" w:sz="0" w:space="0" w:color="auto" w:frame="1"/>
          <w:lang w:val="es-MX"/>
        </w:rPr>
        <w:t>juzgar</w:t>
      </w:r>
      <w:r w:rsidRPr="00A26FD6">
        <w:rPr>
          <w:rFonts w:ascii="Comic Sans MS" w:eastAsia="Times New Roman" w:hAnsi="Comic Sans MS" w:cs="Times New Roman"/>
          <w:color w:val="000000" w:themeColor="text1"/>
          <w:sz w:val="24"/>
          <w:szCs w:val="24"/>
          <w:lang w:val="es-MX"/>
        </w:rPr>
        <w:t>, “</w:t>
      </w:r>
      <w:r w:rsidRPr="00A26FD6">
        <w:rPr>
          <w:rFonts w:ascii="Comic Sans MS" w:eastAsia="Times New Roman" w:hAnsi="Comic Sans MS" w:cs="Times New Roman"/>
          <w:bCs/>
          <w:color w:val="000000" w:themeColor="text1"/>
          <w:sz w:val="24"/>
          <w:szCs w:val="24"/>
          <w:bdr w:val="none" w:sz="0" w:space="0" w:color="auto" w:frame="1"/>
          <w:lang w:val="es-MX"/>
        </w:rPr>
        <w:t>mirar la realidad a partir de las Sagradas Escrituras y del magisterio</w:t>
      </w:r>
      <w:r w:rsidRPr="00A26FD6">
        <w:rPr>
          <w:rFonts w:ascii="Comic Sans MS" w:eastAsia="Times New Roman" w:hAnsi="Comic Sans MS" w:cs="Times New Roman"/>
          <w:color w:val="000000" w:themeColor="text1"/>
          <w:sz w:val="24"/>
          <w:szCs w:val="24"/>
          <w:lang w:val="es-MX"/>
        </w:rPr>
        <w:t> de la Iglesia, sobre todo el magisterio latinoamericano y caribeño”.</w:t>
      </w:r>
    </w:p>
    <w:p w:rsidR="00FF5FB9" w:rsidRPr="00A26FD6" w:rsidRDefault="00FF5FB9" w:rsidP="00A26FD6">
      <w:pPr>
        <w:shd w:val="clear" w:color="auto" w:fill="FFFFFF"/>
        <w:spacing w:after="0" w:line="240" w:lineRule="auto"/>
        <w:jc w:val="both"/>
        <w:outlineLvl w:val="2"/>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bCs/>
          <w:color w:val="000000" w:themeColor="text1"/>
          <w:sz w:val="24"/>
          <w:szCs w:val="24"/>
          <w:bdr w:val="none" w:sz="0" w:space="0" w:color="auto" w:frame="1"/>
          <w:lang w:val="es-MX"/>
        </w:rPr>
        <w:t>Iglesia en salida, misionera y esperanzadora</w:t>
      </w:r>
    </w:p>
    <w:p w:rsidR="00FF5FB9" w:rsidRPr="00A26FD6" w:rsidRDefault="00FF5FB9" w:rsidP="00A26FD6">
      <w:pPr>
        <w:shd w:val="clear" w:color="auto" w:fill="FFFFFF"/>
        <w:spacing w:after="150" w:line="240" w:lineRule="auto"/>
        <w:jc w:val="both"/>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color w:val="000000" w:themeColor="text1"/>
          <w:sz w:val="24"/>
          <w:szCs w:val="24"/>
          <w:lang w:val="es-MX"/>
        </w:rPr>
        <w:t>Silva situó su reflexión en el contexto actual de la Iglesia: el Sínodo de la Sinodalidad, la Asamblea Eclesial de América Latina y el Caribe, el Jubileo de la Esperanza y el inicio del pontificado del Papa León XIV.</w:t>
      </w:r>
    </w:p>
    <w:p w:rsidR="00FF5FB9" w:rsidRPr="00A26FD6" w:rsidRDefault="00FF5FB9" w:rsidP="00A26FD6">
      <w:pPr>
        <w:shd w:val="clear" w:color="auto" w:fill="FFFFFF"/>
        <w:spacing w:after="0" w:line="240" w:lineRule="auto"/>
        <w:jc w:val="both"/>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color w:val="000000" w:themeColor="text1"/>
          <w:sz w:val="24"/>
          <w:szCs w:val="24"/>
          <w:lang w:val="es-MX"/>
        </w:rPr>
        <w:t>Señaló la continuidad entre las enseñanzas del Papa Francisco y las del nuevo pontífice: “</w:t>
      </w:r>
      <w:r w:rsidRPr="00A26FD6">
        <w:rPr>
          <w:rFonts w:ascii="Comic Sans MS" w:eastAsia="Times New Roman" w:hAnsi="Comic Sans MS" w:cs="Times New Roman"/>
          <w:bCs/>
          <w:color w:val="000000" w:themeColor="text1"/>
          <w:sz w:val="24"/>
          <w:szCs w:val="24"/>
          <w:bdr w:val="none" w:sz="0" w:space="0" w:color="auto" w:frame="1"/>
          <w:lang w:val="es-MX"/>
        </w:rPr>
        <w:t>La encíclica de León XIV continúa la de Francisco, que nos recordaba que ‘Dios nos ama a todos’</w:t>
      </w:r>
      <w:r w:rsidRPr="00A26FD6">
        <w:rPr>
          <w:rFonts w:ascii="Comic Sans MS" w:eastAsia="Times New Roman" w:hAnsi="Comic Sans MS" w:cs="Times New Roman"/>
          <w:color w:val="000000" w:themeColor="text1"/>
          <w:sz w:val="24"/>
          <w:szCs w:val="24"/>
          <w:lang w:val="es-MX"/>
        </w:rPr>
        <w:t>, pensando desde el corazón de Jesús”.</w:t>
      </w:r>
    </w:p>
    <w:p w:rsidR="00FF5FB9" w:rsidRPr="00A26FD6" w:rsidRDefault="00FF5FB9" w:rsidP="00A26FD6">
      <w:pPr>
        <w:shd w:val="clear" w:color="auto" w:fill="FFFFFF"/>
        <w:spacing w:after="0" w:line="240" w:lineRule="auto"/>
        <w:jc w:val="both"/>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color w:val="000000" w:themeColor="text1"/>
          <w:sz w:val="24"/>
          <w:szCs w:val="24"/>
          <w:lang w:val="es-MX"/>
        </w:rPr>
        <w:t>El profesor también invitó a tener presente el contexto global: la </w:t>
      </w:r>
      <w:r w:rsidRPr="00A26FD6">
        <w:rPr>
          <w:rFonts w:ascii="Comic Sans MS" w:eastAsia="Times New Roman" w:hAnsi="Comic Sans MS" w:cs="Times New Roman"/>
          <w:bCs/>
          <w:color w:val="000000" w:themeColor="text1"/>
          <w:sz w:val="24"/>
          <w:szCs w:val="24"/>
          <w:bdr w:val="none" w:sz="0" w:space="0" w:color="auto" w:frame="1"/>
          <w:lang w:val="es-MX"/>
        </w:rPr>
        <w:t>COP 30</w:t>
      </w:r>
      <w:r w:rsidRPr="00A26FD6">
        <w:rPr>
          <w:rFonts w:ascii="Comic Sans MS" w:eastAsia="Times New Roman" w:hAnsi="Comic Sans MS" w:cs="Times New Roman"/>
          <w:color w:val="000000" w:themeColor="text1"/>
          <w:sz w:val="24"/>
          <w:szCs w:val="24"/>
          <w:lang w:val="es-MX"/>
        </w:rPr>
        <w:t> que se celebrará en Brasil y la </w:t>
      </w:r>
      <w:r w:rsidRPr="00A26FD6">
        <w:rPr>
          <w:rFonts w:ascii="Comic Sans MS" w:eastAsia="Times New Roman" w:hAnsi="Comic Sans MS" w:cs="Times New Roman"/>
          <w:bCs/>
          <w:color w:val="000000" w:themeColor="text1"/>
          <w:sz w:val="24"/>
          <w:szCs w:val="24"/>
          <w:bdr w:val="none" w:sz="0" w:space="0" w:color="auto" w:frame="1"/>
          <w:lang w:val="es-MX"/>
        </w:rPr>
        <w:t>década del pueblo afrodescendiente</w:t>
      </w:r>
      <w:r w:rsidRPr="00A26FD6">
        <w:rPr>
          <w:rFonts w:ascii="Comic Sans MS" w:eastAsia="Times New Roman" w:hAnsi="Comic Sans MS" w:cs="Times New Roman"/>
          <w:color w:val="000000" w:themeColor="text1"/>
          <w:sz w:val="24"/>
          <w:szCs w:val="24"/>
          <w:lang w:val="es-MX"/>
        </w:rPr>
        <w:t> promovida por la ONU. “</w:t>
      </w:r>
      <w:r w:rsidRPr="00A26FD6">
        <w:rPr>
          <w:rFonts w:ascii="Comic Sans MS" w:eastAsia="Times New Roman" w:hAnsi="Comic Sans MS" w:cs="Times New Roman"/>
          <w:bCs/>
          <w:color w:val="000000" w:themeColor="text1"/>
          <w:sz w:val="24"/>
          <w:szCs w:val="24"/>
          <w:bdr w:val="none" w:sz="0" w:space="0" w:color="auto" w:frame="1"/>
          <w:lang w:val="es-MX"/>
        </w:rPr>
        <w:t>Tenemos diez años más para colocar en el centro a la población afrodescendiente en las discusiones del foro internacional</w:t>
      </w:r>
      <w:r w:rsidRPr="00A26FD6">
        <w:rPr>
          <w:rFonts w:ascii="Comic Sans MS" w:eastAsia="Times New Roman" w:hAnsi="Comic Sans MS" w:cs="Times New Roman"/>
          <w:color w:val="000000" w:themeColor="text1"/>
          <w:sz w:val="24"/>
          <w:szCs w:val="24"/>
          <w:lang w:val="es-MX"/>
        </w:rPr>
        <w:t>”, subrayó.</w:t>
      </w:r>
    </w:p>
    <w:p w:rsidR="00FF5FB9" w:rsidRPr="00A26FD6" w:rsidRDefault="00FF5FB9" w:rsidP="00A26FD6">
      <w:pPr>
        <w:shd w:val="clear" w:color="auto" w:fill="FFFFFF"/>
        <w:spacing w:after="0" w:line="240" w:lineRule="auto"/>
        <w:jc w:val="both"/>
        <w:outlineLvl w:val="2"/>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bCs/>
          <w:color w:val="000000" w:themeColor="text1"/>
          <w:sz w:val="24"/>
          <w:szCs w:val="24"/>
          <w:bdr w:val="none" w:sz="0" w:space="0" w:color="auto" w:frame="1"/>
          <w:lang w:val="es-MX"/>
        </w:rPr>
        <w:t>Clamores que interpelan a la fe</w:t>
      </w:r>
    </w:p>
    <w:p w:rsidR="00FF5FB9" w:rsidRPr="00A26FD6" w:rsidRDefault="00FF5FB9" w:rsidP="00A26FD6">
      <w:pPr>
        <w:shd w:val="clear" w:color="auto" w:fill="FFFFFF"/>
        <w:spacing w:after="0" w:line="240" w:lineRule="auto"/>
        <w:jc w:val="both"/>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color w:val="000000" w:themeColor="text1"/>
          <w:sz w:val="24"/>
          <w:szCs w:val="24"/>
          <w:lang w:val="es-MX"/>
        </w:rPr>
        <w:t>El expositor retomó los grandes clamores compartidos en el encuentro: </w:t>
      </w:r>
      <w:r w:rsidRPr="00A26FD6">
        <w:rPr>
          <w:rFonts w:ascii="Comic Sans MS" w:eastAsia="Times New Roman" w:hAnsi="Comic Sans MS" w:cs="Times New Roman"/>
          <w:bCs/>
          <w:color w:val="000000" w:themeColor="text1"/>
          <w:sz w:val="24"/>
          <w:szCs w:val="24"/>
          <w:bdr w:val="none" w:sz="0" w:space="0" w:color="auto" w:frame="1"/>
          <w:lang w:val="es-MX"/>
        </w:rPr>
        <w:t>migración, invisibilidad y racismo</w:t>
      </w:r>
      <w:r w:rsidRPr="00A26FD6">
        <w:rPr>
          <w:rFonts w:ascii="Comic Sans MS" w:eastAsia="Times New Roman" w:hAnsi="Comic Sans MS" w:cs="Times New Roman"/>
          <w:color w:val="000000" w:themeColor="text1"/>
          <w:sz w:val="24"/>
          <w:szCs w:val="24"/>
          <w:lang w:val="es-MX"/>
        </w:rPr>
        <w:t>, temas que atraviesan la vida de las comunidades afroamericanas y caribeñas. Sobre la </w:t>
      </w:r>
      <w:r w:rsidRPr="00A26FD6">
        <w:rPr>
          <w:rFonts w:ascii="Comic Sans MS" w:eastAsia="Times New Roman" w:hAnsi="Comic Sans MS" w:cs="Times New Roman"/>
          <w:bCs/>
          <w:color w:val="000000" w:themeColor="text1"/>
          <w:sz w:val="24"/>
          <w:szCs w:val="24"/>
          <w:bdr w:val="none" w:sz="0" w:space="0" w:color="auto" w:frame="1"/>
          <w:lang w:val="es-MX"/>
        </w:rPr>
        <w:t>migración</w:t>
      </w:r>
      <w:r w:rsidRPr="00A26FD6">
        <w:rPr>
          <w:rFonts w:ascii="Comic Sans MS" w:eastAsia="Times New Roman" w:hAnsi="Comic Sans MS" w:cs="Times New Roman"/>
          <w:color w:val="000000" w:themeColor="text1"/>
          <w:sz w:val="24"/>
          <w:szCs w:val="24"/>
          <w:lang w:val="es-MX"/>
        </w:rPr>
        <w:t>, recordó que el Documento de Aparecida la reconoce como un fenómeno clave para comprender la riqueza cultural de América Latina y el Caribe. “</w:t>
      </w:r>
      <w:r w:rsidRPr="00A26FD6">
        <w:rPr>
          <w:rFonts w:ascii="Comic Sans MS" w:eastAsia="Times New Roman" w:hAnsi="Comic Sans MS" w:cs="Times New Roman"/>
          <w:bCs/>
          <w:color w:val="000000" w:themeColor="text1"/>
          <w:sz w:val="24"/>
          <w:szCs w:val="24"/>
          <w:bdr w:val="none" w:sz="0" w:space="0" w:color="auto" w:frame="1"/>
          <w:lang w:val="es-MX"/>
        </w:rPr>
        <w:t>Millones de personas migran dentro y fuera de sus países… y esa movilidad humana también es una expresión de la diversidad cultural de nuestros pueblos</w:t>
      </w:r>
      <w:r w:rsidRPr="00A26FD6">
        <w:rPr>
          <w:rFonts w:ascii="Comic Sans MS" w:eastAsia="Times New Roman" w:hAnsi="Comic Sans MS" w:cs="Times New Roman"/>
          <w:color w:val="000000" w:themeColor="text1"/>
          <w:sz w:val="24"/>
          <w:szCs w:val="24"/>
          <w:lang w:val="es-MX"/>
        </w:rPr>
        <w:t>”. Sin embargo, advirtió que junto con esa diversidad emergen la exclusión y el prejuicio: “</w:t>
      </w:r>
      <w:r w:rsidRPr="00A26FD6">
        <w:rPr>
          <w:rFonts w:ascii="Comic Sans MS" w:eastAsia="Times New Roman" w:hAnsi="Comic Sans MS" w:cs="Times New Roman"/>
          <w:bCs/>
          <w:color w:val="000000" w:themeColor="text1"/>
          <w:sz w:val="24"/>
          <w:szCs w:val="24"/>
          <w:bdr w:val="none" w:sz="0" w:space="0" w:color="auto" w:frame="1"/>
          <w:lang w:val="es-MX"/>
        </w:rPr>
        <w:t>Esa diversidad se impone a veces como rechazo, como miedo, como persecución. No se reconoce que quienes migran también son parte de la sociedad</w:t>
      </w:r>
      <w:r w:rsidRPr="00A26FD6">
        <w:rPr>
          <w:rFonts w:ascii="Comic Sans MS" w:eastAsia="Times New Roman" w:hAnsi="Comic Sans MS" w:cs="Times New Roman"/>
          <w:color w:val="000000" w:themeColor="text1"/>
          <w:sz w:val="24"/>
          <w:szCs w:val="24"/>
          <w:lang w:val="es-MX"/>
        </w:rPr>
        <w:t>”.</w:t>
      </w:r>
    </w:p>
    <w:p w:rsidR="00FF5FB9" w:rsidRPr="00A26FD6" w:rsidRDefault="00FF5FB9" w:rsidP="00A26FD6">
      <w:pPr>
        <w:shd w:val="clear" w:color="auto" w:fill="FFFFFF"/>
        <w:spacing w:after="0" w:line="240" w:lineRule="auto"/>
        <w:jc w:val="both"/>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color w:val="000000" w:themeColor="text1"/>
          <w:sz w:val="24"/>
          <w:szCs w:val="24"/>
          <w:lang w:val="es-MX"/>
        </w:rPr>
        <w:t>En relación con la </w:t>
      </w:r>
      <w:r w:rsidRPr="00A26FD6">
        <w:rPr>
          <w:rFonts w:ascii="Comic Sans MS" w:eastAsia="Times New Roman" w:hAnsi="Comic Sans MS" w:cs="Times New Roman"/>
          <w:b/>
          <w:bCs/>
          <w:color w:val="000000" w:themeColor="text1"/>
          <w:sz w:val="24"/>
          <w:szCs w:val="24"/>
          <w:bdr w:val="none" w:sz="0" w:space="0" w:color="auto" w:frame="1"/>
          <w:lang w:val="es-MX"/>
        </w:rPr>
        <w:t>i</w:t>
      </w:r>
      <w:r w:rsidRPr="00A26FD6">
        <w:rPr>
          <w:rFonts w:ascii="Comic Sans MS" w:eastAsia="Times New Roman" w:hAnsi="Comic Sans MS" w:cs="Times New Roman"/>
          <w:bCs/>
          <w:color w:val="000000" w:themeColor="text1"/>
          <w:sz w:val="24"/>
          <w:szCs w:val="24"/>
          <w:bdr w:val="none" w:sz="0" w:space="0" w:color="auto" w:frame="1"/>
          <w:lang w:val="es-MX"/>
        </w:rPr>
        <w:t>nvisibilización</w:t>
      </w:r>
      <w:r w:rsidRPr="00A26FD6">
        <w:rPr>
          <w:rFonts w:ascii="Comic Sans MS" w:eastAsia="Times New Roman" w:hAnsi="Comic Sans MS" w:cs="Times New Roman"/>
          <w:color w:val="000000" w:themeColor="text1"/>
          <w:sz w:val="24"/>
          <w:szCs w:val="24"/>
          <w:lang w:val="es-MX"/>
        </w:rPr>
        <w:t>, mencionó que se trata de un proceso de “</w:t>
      </w:r>
      <w:r w:rsidRPr="00A26FD6">
        <w:rPr>
          <w:rFonts w:ascii="Comic Sans MS" w:eastAsia="Times New Roman" w:hAnsi="Comic Sans MS" w:cs="Times New Roman"/>
          <w:bCs/>
          <w:color w:val="000000" w:themeColor="text1"/>
          <w:sz w:val="24"/>
          <w:szCs w:val="24"/>
          <w:bdr w:val="none" w:sz="0" w:space="0" w:color="auto" w:frame="1"/>
          <w:lang w:val="es-MX"/>
        </w:rPr>
        <w:t>apagamiento de las poblaciones originarias y afrodescendientes, cuyos valores y riqueza cultural se pierden de vista</w:t>
      </w:r>
      <w:r w:rsidRPr="00A26FD6">
        <w:rPr>
          <w:rFonts w:ascii="Comic Sans MS" w:eastAsia="Times New Roman" w:hAnsi="Comic Sans MS" w:cs="Times New Roman"/>
          <w:color w:val="000000" w:themeColor="text1"/>
          <w:sz w:val="24"/>
          <w:szCs w:val="24"/>
          <w:lang w:val="es-MX"/>
        </w:rPr>
        <w:t>”. Recordó que incluso dentro de sus propios territorios, estas comunidades enfrentan el no reconocimiento de sus expresiones y su relación con lo sagrado. “</w:t>
      </w:r>
      <w:r w:rsidRPr="00A26FD6">
        <w:rPr>
          <w:rFonts w:ascii="Comic Sans MS" w:eastAsia="Times New Roman" w:hAnsi="Comic Sans MS" w:cs="Times New Roman"/>
          <w:bCs/>
          <w:color w:val="000000" w:themeColor="text1"/>
          <w:sz w:val="24"/>
          <w:szCs w:val="24"/>
          <w:bdr w:val="none" w:sz="0" w:space="0" w:color="auto" w:frame="1"/>
          <w:lang w:val="es-MX"/>
        </w:rPr>
        <w:t>El tambor, por ejemplo, es visto muchas veces como algo malo, cuando en realidad es un instrumento de comunicación con el otro y con lo divino</w:t>
      </w:r>
      <w:r w:rsidRPr="00A26FD6">
        <w:rPr>
          <w:rFonts w:ascii="Comic Sans MS" w:eastAsia="Times New Roman" w:hAnsi="Comic Sans MS" w:cs="Times New Roman"/>
          <w:color w:val="000000" w:themeColor="text1"/>
          <w:sz w:val="24"/>
          <w:szCs w:val="24"/>
          <w:lang w:val="es-MX"/>
        </w:rPr>
        <w:t>”, señaló, criticando las interpretaciones que demonizan las prácticas culturales afro.</w:t>
      </w:r>
    </w:p>
    <w:p w:rsidR="00FF5FB9" w:rsidRPr="00A26FD6" w:rsidRDefault="00FF5FB9" w:rsidP="00A26FD6">
      <w:pPr>
        <w:shd w:val="clear" w:color="auto" w:fill="FFFFFF"/>
        <w:spacing w:after="0" w:line="240" w:lineRule="auto"/>
        <w:jc w:val="both"/>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color w:val="000000" w:themeColor="text1"/>
          <w:sz w:val="24"/>
          <w:szCs w:val="24"/>
          <w:lang w:val="es-MX"/>
        </w:rPr>
        <w:t>Sobre el </w:t>
      </w:r>
      <w:r w:rsidRPr="00A26FD6">
        <w:rPr>
          <w:rFonts w:ascii="Comic Sans MS" w:eastAsia="Times New Roman" w:hAnsi="Comic Sans MS" w:cs="Times New Roman"/>
          <w:bCs/>
          <w:color w:val="000000" w:themeColor="text1"/>
          <w:sz w:val="24"/>
          <w:szCs w:val="24"/>
          <w:bdr w:val="none" w:sz="0" w:space="0" w:color="auto" w:frame="1"/>
          <w:lang w:val="es-MX"/>
        </w:rPr>
        <w:t>racismo</w:t>
      </w:r>
      <w:r w:rsidRPr="00A26FD6">
        <w:rPr>
          <w:rFonts w:ascii="Comic Sans MS" w:eastAsia="Times New Roman" w:hAnsi="Comic Sans MS" w:cs="Times New Roman"/>
          <w:color w:val="000000" w:themeColor="text1"/>
          <w:sz w:val="24"/>
          <w:szCs w:val="24"/>
          <w:lang w:val="es-MX"/>
        </w:rPr>
        <w:t>, lo definió como un “</w:t>
      </w:r>
      <w:r w:rsidRPr="00A26FD6">
        <w:rPr>
          <w:rFonts w:ascii="Comic Sans MS" w:eastAsia="Times New Roman" w:hAnsi="Comic Sans MS" w:cs="Times New Roman"/>
          <w:bCs/>
          <w:color w:val="000000" w:themeColor="text1"/>
          <w:sz w:val="24"/>
          <w:szCs w:val="24"/>
          <w:bdr w:val="none" w:sz="0" w:space="0" w:color="auto" w:frame="1"/>
          <w:lang w:val="es-MX"/>
        </w:rPr>
        <w:t>sistema de poder que jerarquiza a las personas a partir de una idea falsa de raza</w:t>
      </w:r>
      <w:r w:rsidRPr="00A26FD6">
        <w:rPr>
          <w:rFonts w:ascii="Comic Sans MS" w:eastAsia="Times New Roman" w:hAnsi="Comic Sans MS" w:cs="Times New Roman"/>
          <w:color w:val="000000" w:themeColor="text1"/>
          <w:sz w:val="24"/>
          <w:szCs w:val="24"/>
          <w:lang w:val="es-MX"/>
        </w:rPr>
        <w:t>”. Enfatizó que “</w:t>
      </w:r>
      <w:r w:rsidRPr="00A26FD6">
        <w:rPr>
          <w:rFonts w:ascii="Comic Sans MS" w:eastAsia="Times New Roman" w:hAnsi="Comic Sans MS" w:cs="Times New Roman"/>
          <w:bCs/>
          <w:color w:val="000000" w:themeColor="text1"/>
          <w:sz w:val="24"/>
          <w:szCs w:val="24"/>
          <w:bdr w:val="none" w:sz="0" w:space="0" w:color="auto" w:frame="1"/>
          <w:lang w:val="es-MX"/>
        </w:rPr>
        <w:t>el racismo no está solo fuera de la Iglesia; también está dentro de ella, porque es una institución hecha por hombres y mujeres</w:t>
      </w:r>
      <w:r w:rsidRPr="00A26FD6">
        <w:rPr>
          <w:rFonts w:ascii="Comic Sans MS" w:eastAsia="Times New Roman" w:hAnsi="Comic Sans MS" w:cs="Times New Roman"/>
          <w:color w:val="000000" w:themeColor="text1"/>
          <w:sz w:val="24"/>
          <w:szCs w:val="24"/>
          <w:lang w:val="es-MX"/>
        </w:rPr>
        <w:t>”. Citó al Papa Francisco en </w:t>
      </w:r>
      <w:r w:rsidRPr="00A26FD6">
        <w:rPr>
          <w:rFonts w:ascii="Comic Sans MS" w:eastAsia="Times New Roman" w:hAnsi="Comic Sans MS" w:cs="Times New Roman"/>
          <w:i/>
          <w:iCs/>
          <w:color w:val="000000" w:themeColor="text1"/>
          <w:sz w:val="24"/>
          <w:szCs w:val="24"/>
          <w:bdr w:val="none" w:sz="0" w:space="0" w:color="auto" w:frame="1"/>
          <w:lang w:val="es-MX"/>
        </w:rPr>
        <w:t>Querida Amazonía</w:t>
      </w:r>
      <w:r w:rsidRPr="00A26FD6">
        <w:rPr>
          <w:rFonts w:ascii="Comic Sans MS" w:eastAsia="Times New Roman" w:hAnsi="Comic Sans MS" w:cs="Times New Roman"/>
          <w:color w:val="000000" w:themeColor="text1"/>
          <w:sz w:val="24"/>
          <w:szCs w:val="24"/>
          <w:lang w:val="es-MX"/>
        </w:rPr>
        <w:t>, quien advierte que “</w:t>
      </w:r>
      <w:r w:rsidRPr="00A26FD6">
        <w:rPr>
          <w:rFonts w:ascii="Comic Sans MS" w:eastAsia="Times New Roman" w:hAnsi="Comic Sans MS" w:cs="Times New Roman"/>
          <w:bCs/>
          <w:color w:val="000000" w:themeColor="text1"/>
          <w:sz w:val="24"/>
          <w:szCs w:val="24"/>
          <w:bdr w:val="none" w:sz="0" w:space="0" w:color="auto" w:frame="1"/>
          <w:lang w:val="es-MX"/>
        </w:rPr>
        <w:t>la evangelización no sea una nueva colonización</w:t>
      </w:r>
      <w:r w:rsidRPr="00A26FD6">
        <w:rPr>
          <w:rFonts w:ascii="Comic Sans MS" w:eastAsia="Times New Roman" w:hAnsi="Comic Sans MS" w:cs="Times New Roman"/>
          <w:color w:val="000000" w:themeColor="text1"/>
          <w:sz w:val="24"/>
          <w:szCs w:val="24"/>
          <w:lang w:val="es-MX"/>
        </w:rPr>
        <w:t>”.”</w:t>
      </w:r>
    </w:p>
    <w:p w:rsidR="00FF5FB9" w:rsidRPr="00A26FD6" w:rsidRDefault="00FF5FB9" w:rsidP="00A26FD6">
      <w:pPr>
        <w:spacing w:before="100" w:beforeAutospacing="1" w:after="0" w:afterAutospacing="1" w:line="240" w:lineRule="auto"/>
        <w:jc w:val="both"/>
        <w:rPr>
          <w:rFonts w:ascii="Comic Sans MS" w:eastAsia="Times New Roman" w:hAnsi="Comic Sans MS" w:cs="Times New Roman"/>
          <w:color w:val="000000" w:themeColor="text1"/>
          <w:sz w:val="24"/>
          <w:szCs w:val="24"/>
          <w:lang w:val="es-MX"/>
        </w:rPr>
      </w:pPr>
    </w:p>
    <w:p w:rsidR="00305ACC" w:rsidRPr="00A26FD6" w:rsidRDefault="00B0643A" w:rsidP="00A26FD6">
      <w:pPr>
        <w:spacing w:before="100" w:beforeAutospacing="1" w:after="0" w:afterAutospacing="1" w:line="240" w:lineRule="auto"/>
        <w:jc w:val="both"/>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color w:val="000000" w:themeColor="text1"/>
          <w:sz w:val="24"/>
          <w:szCs w:val="24"/>
          <w:lang w:val="es-MX"/>
        </w:rPr>
        <w:t xml:space="preserve">Al finalizar el </w:t>
      </w:r>
      <w:r w:rsidR="006D224C" w:rsidRPr="00A26FD6">
        <w:rPr>
          <w:rFonts w:ascii="Comic Sans MS" w:eastAsia="Times New Roman" w:hAnsi="Comic Sans MS" w:cs="Times New Roman"/>
          <w:color w:val="000000" w:themeColor="text1"/>
          <w:sz w:val="24"/>
          <w:szCs w:val="24"/>
          <w:lang w:val="es-MX"/>
        </w:rPr>
        <w:t>día</w:t>
      </w:r>
      <w:r w:rsidRPr="00A26FD6">
        <w:rPr>
          <w:rFonts w:ascii="Comic Sans MS" w:eastAsia="Times New Roman" w:hAnsi="Comic Sans MS" w:cs="Times New Roman"/>
          <w:color w:val="000000" w:themeColor="text1"/>
          <w:sz w:val="24"/>
          <w:szCs w:val="24"/>
          <w:lang w:val="es-MX"/>
        </w:rPr>
        <w:t>, se celebró la eucaristía a la vera del rio Lujan, amenizado por la delegación de Colombia.</w:t>
      </w:r>
      <w:r w:rsidR="00C91F14" w:rsidRPr="00A26FD6">
        <w:rPr>
          <w:rFonts w:ascii="Comic Sans MS" w:eastAsia="Times New Roman" w:hAnsi="Comic Sans MS" w:cs="Times New Roman"/>
          <w:color w:val="000000" w:themeColor="text1"/>
          <w:sz w:val="24"/>
          <w:szCs w:val="24"/>
          <w:lang w:val="es-MX"/>
        </w:rPr>
        <w:t xml:space="preserve"> </w:t>
      </w:r>
    </w:p>
    <w:p w:rsidR="00431D5D" w:rsidRPr="00A26FD6" w:rsidRDefault="00B0643A" w:rsidP="00A26FD6">
      <w:pPr>
        <w:spacing w:before="100" w:beforeAutospacing="1" w:after="0" w:afterAutospacing="1" w:line="240" w:lineRule="auto"/>
        <w:jc w:val="both"/>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b/>
          <w:color w:val="000000" w:themeColor="text1"/>
          <w:sz w:val="24"/>
          <w:szCs w:val="24"/>
          <w:lang w:val="es-MX"/>
        </w:rPr>
        <w:t>El cuarto día, viernes 7 de noviembre</w:t>
      </w:r>
      <w:r w:rsidRPr="00A26FD6">
        <w:rPr>
          <w:rFonts w:ascii="Comic Sans MS" w:eastAsia="Times New Roman" w:hAnsi="Comic Sans MS" w:cs="Times New Roman"/>
          <w:color w:val="000000" w:themeColor="text1"/>
          <w:sz w:val="24"/>
          <w:szCs w:val="24"/>
          <w:lang w:val="es-MX"/>
        </w:rPr>
        <w:t>,</w:t>
      </w:r>
    </w:p>
    <w:p w:rsidR="00B0643A" w:rsidRPr="00A26FD6" w:rsidRDefault="00431D5D" w:rsidP="00A26FD6">
      <w:pPr>
        <w:spacing w:before="100" w:beforeAutospacing="1" w:after="0" w:afterAutospacing="1" w:line="240" w:lineRule="auto"/>
        <w:jc w:val="both"/>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color w:val="000000" w:themeColor="text1"/>
          <w:sz w:val="24"/>
          <w:szCs w:val="24"/>
          <w:lang w:val="es-MX"/>
        </w:rPr>
        <w:t>T</w:t>
      </w:r>
      <w:r w:rsidR="00B0643A" w:rsidRPr="00A26FD6">
        <w:rPr>
          <w:rFonts w:ascii="Comic Sans MS" w:eastAsia="Times New Roman" w:hAnsi="Comic Sans MS" w:cs="Times New Roman"/>
          <w:color w:val="000000" w:themeColor="text1"/>
          <w:sz w:val="24"/>
          <w:szCs w:val="24"/>
          <w:lang w:val="es-MX"/>
        </w:rPr>
        <w:t xml:space="preserve">uvimos una charla magistral por parte del </w:t>
      </w:r>
      <w:r w:rsidR="00B0643A" w:rsidRPr="00A26FD6">
        <w:rPr>
          <w:rFonts w:ascii="Comic Sans MS" w:eastAsia="Times New Roman" w:hAnsi="Comic Sans MS" w:cs="Times New Roman"/>
          <w:b/>
          <w:i/>
          <w:color w:val="000000" w:themeColor="text1"/>
          <w:sz w:val="24"/>
          <w:szCs w:val="24"/>
          <w:lang w:val="es-MX"/>
        </w:rPr>
        <w:t>P. Venan</w:t>
      </w:r>
      <w:r w:rsidR="00855781" w:rsidRPr="00A26FD6">
        <w:rPr>
          <w:rFonts w:ascii="Comic Sans MS" w:eastAsia="Times New Roman" w:hAnsi="Comic Sans MS" w:cs="Times New Roman"/>
          <w:b/>
          <w:i/>
          <w:color w:val="000000" w:themeColor="text1"/>
          <w:sz w:val="24"/>
          <w:szCs w:val="24"/>
          <w:lang w:val="es-MX"/>
        </w:rPr>
        <w:t>c</w:t>
      </w:r>
      <w:r w:rsidR="00B0643A" w:rsidRPr="00A26FD6">
        <w:rPr>
          <w:rFonts w:ascii="Comic Sans MS" w:eastAsia="Times New Roman" w:hAnsi="Comic Sans MS" w:cs="Times New Roman"/>
          <w:b/>
          <w:i/>
          <w:color w:val="000000" w:themeColor="text1"/>
          <w:sz w:val="24"/>
          <w:szCs w:val="24"/>
          <w:lang w:val="es-MX"/>
        </w:rPr>
        <w:t xml:space="preserve">io </w:t>
      </w:r>
      <w:r w:rsidR="00855781" w:rsidRPr="00A26FD6">
        <w:rPr>
          <w:rFonts w:ascii="Comic Sans MS" w:eastAsia="Times New Roman" w:hAnsi="Comic Sans MS" w:cs="Times New Roman"/>
          <w:b/>
          <w:i/>
          <w:color w:val="000000" w:themeColor="text1"/>
          <w:sz w:val="24"/>
          <w:szCs w:val="24"/>
          <w:lang w:val="es-MX"/>
        </w:rPr>
        <w:t>Mwangi Munyiri</w:t>
      </w:r>
      <w:r w:rsidR="00855781" w:rsidRPr="00A26FD6">
        <w:rPr>
          <w:rFonts w:ascii="Comic Sans MS" w:eastAsia="Times New Roman" w:hAnsi="Comic Sans MS" w:cs="Times New Roman"/>
          <w:color w:val="000000" w:themeColor="text1"/>
          <w:sz w:val="24"/>
          <w:szCs w:val="24"/>
          <w:lang w:val="es-MX"/>
        </w:rPr>
        <w:t>, Sacerdote de la Consolata, radicado en Colombia, quien nos habló sobre las buenas pr</w:t>
      </w:r>
      <w:r w:rsidR="00BF48FA" w:rsidRPr="00A26FD6">
        <w:rPr>
          <w:rFonts w:ascii="Comic Sans MS" w:eastAsia="Times New Roman" w:hAnsi="Comic Sans MS" w:cs="Times New Roman"/>
          <w:color w:val="000000" w:themeColor="text1"/>
          <w:sz w:val="24"/>
          <w:szCs w:val="24"/>
          <w:lang w:val="es-MX"/>
        </w:rPr>
        <w:t>á</w:t>
      </w:r>
      <w:r w:rsidR="00855781" w:rsidRPr="00A26FD6">
        <w:rPr>
          <w:rFonts w:ascii="Comic Sans MS" w:eastAsia="Times New Roman" w:hAnsi="Comic Sans MS" w:cs="Times New Roman"/>
          <w:color w:val="000000" w:themeColor="text1"/>
          <w:sz w:val="24"/>
          <w:szCs w:val="24"/>
          <w:lang w:val="es-MX"/>
        </w:rPr>
        <w:t>cticas pastorales, al mismo tiempo que compartió experiencias de varios países</w:t>
      </w:r>
    </w:p>
    <w:p w:rsidR="00A612C1" w:rsidRPr="00A26FD6" w:rsidRDefault="00FF5FB9" w:rsidP="00A26FD6">
      <w:pPr>
        <w:shd w:val="clear" w:color="auto" w:fill="FFFFFF"/>
        <w:spacing w:after="0" w:line="240" w:lineRule="auto"/>
        <w:jc w:val="both"/>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color w:val="000000" w:themeColor="text1"/>
          <w:sz w:val="24"/>
          <w:szCs w:val="24"/>
          <w:lang w:val="es-MX"/>
        </w:rPr>
        <w:t>“</w:t>
      </w:r>
      <w:r w:rsidR="00A612C1" w:rsidRPr="00A26FD6">
        <w:rPr>
          <w:rFonts w:ascii="Comic Sans MS" w:eastAsia="Times New Roman" w:hAnsi="Comic Sans MS" w:cs="Times New Roman"/>
          <w:color w:val="000000" w:themeColor="text1"/>
          <w:sz w:val="24"/>
          <w:szCs w:val="24"/>
          <w:lang w:val="es-MX"/>
        </w:rPr>
        <w:t>resaltó la necesidad de </w:t>
      </w:r>
      <w:r w:rsidR="00A612C1" w:rsidRPr="00A26FD6">
        <w:rPr>
          <w:rFonts w:ascii="Comic Sans MS" w:eastAsia="Times New Roman" w:hAnsi="Comic Sans MS" w:cs="Times New Roman"/>
          <w:bCs/>
          <w:color w:val="000000" w:themeColor="text1"/>
          <w:sz w:val="24"/>
          <w:szCs w:val="24"/>
          <w:bdr w:val="none" w:sz="0" w:space="0" w:color="auto" w:frame="1"/>
          <w:lang w:val="es-MX"/>
        </w:rPr>
        <w:t>sostener las buenas prácticas en procesos formativos que garanticen continuidad</w:t>
      </w:r>
      <w:r w:rsidR="00A612C1" w:rsidRPr="00A26FD6">
        <w:rPr>
          <w:rFonts w:ascii="Comic Sans MS" w:eastAsia="Times New Roman" w:hAnsi="Comic Sans MS" w:cs="Times New Roman"/>
          <w:color w:val="000000" w:themeColor="text1"/>
          <w:sz w:val="24"/>
          <w:szCs w:val="24"/>
          <w:lang w:val="es-MX"/>
        </w:rPr>
        <w:t>, madurez y crecimiento en la fe, de esta forma —añadió—, se asegura que las experiencias no queden en iniciativas aisladas, sino que ayuden en la transformación de crecimiento en las comunidades. En este contexto, afirmó que la coherencia pastoral supone claridad de propósito, fidelidad al Evangelio y compromiso con la dignidad y esperanza del pueblo negro.</w:t>
      </w:r>
    </w:p>
    <w:p w:rsidR="00A612C1" w:rsidRPr="00A26FD6" w:rsidRDefault="00A612C1" w:rsidP="00A26FD6">
      <w:pPr>
        <w:shd w:val="clear" w:color="auto" w:fill="FFFFFF"/>
        <w:spacing w:before="300" w:after="150" w:line="240" w:lineRule="auto"/>
        <w:jc w:val="both"/>
        <w:outlineLvl w:val="2"/>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color w:val="000000" w:themeColor="text1"/>
          <w:sz w:val="24"/>
          <w:szCs w:val="24"/>
          <w:lang w:val="es-MX"/>
        </w:rPr>
        <w:t>Caminar juntos en esperanza y comunión</w:t>
      </w:r>
    </w:p>
    <w:p w:rsidR="00A612C1" w:rsidRPr="00A26FD6" w:rsidRDefault="00A612C1" w:rsidP="00A26FD6">
      <w:pPr>
        <w:shd w:val="clear" w:color="auto" w:fill="FFFFFF"/>
        <w:spacing w:after="0" w:line="240" w:lineRule="auto"/>
        <w:jc w:val="both"/>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color w:val="000000" w:themeColor="text1"/>
          <w:sz w:val="24"/>
          <w:szCs w:val="24"/>
          <w:lang w:val="es-MX"/>
        </w:rPr>
        <w:t>Antes de concluir, recordó que </w:t>
      </w:r>
      <w:r w:rsidRPr="00A26FD6">
        <w:rPr>
          <w:rFonts w:ascii="Comic Sans MS" w:eastAsia="Times New Roman" w:hAnsi="Comic Sans MS" w:cs="Times New Roman"/>
          <w:bCs/>
          <w:color w:val="000000" w:themeColor="text1"/>
          <w:sz w:val="24"/>
          <w:szCs w:val="24"/>
          <w:bdr w:val="none" w:sz="0" w:space="0" w:color="auto" w:frame="1"/>
          <w:lang w:val="es-MX"/>
        </w:rPr>
        <w:t>las buenas prácticas pastorales no se miden por los resultados inmediatos, sino por su capacidad de fortalecer la comunión</w:t>
      </w:r>
      <w:r w:rsidRPr="00A26FD6">
        <w:rPr>
          <w:rFonts w:ascii="Comic Sans MS" w:eastAsia="Times New Roman" w:hAnsi="Comic Sans MS" w:cs="Times New Roman"/>
          <w:color w:val="000000" w:themeColor="text1"/>
          <w:sz w:val="24"/>
          <w:szCs w:val="24"/>
          <w:lang w:val="es-MX"/>
        </w:rPr>
        <w:t>, animar y mantener viva la presencia de Dios en medio del pueblo afrodescendiente. Compartir experiencias —dijo— es un acto de fraternidad que no busca homogeneizar, sino aprender unos de otros y construir juntos caminos de vida y de misión.</w:t>
      </w:r>
    </w:p>
    <w:p w:rsidR="00A612C1" w:rsidRPr="00A26FD6" w:rsidRDefault="00A612C1" w:rsidP="00A26FD6">
      <w:pPr>
        <w:shd w:val="clear" w:color="auto" w:fill="FFFFFF"/>
        <w:spacing w:after="0" w:line="240" w:lineRule="auto"/>
        <w:jc w:val="both"/>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color w:val="000000" w:themeColor="text1"/>
          <w:sz w:val="24"/>
          <w:szCs w:val="24"/>
          <w:lang w:val="es-MX"/>
        </w:rPr>
        <w:t>“</w:t>
      </w:r>
      <w:r w:rsidRPr="00A26FD6">
        <w:rPr>
          <w:rFonts w:ascii="Comic Sans MS" w:eastAsia="Times New Roman" w:hAnsi="Comic Sans MS" w:cs="Times New Roman"/>
          <w:bCs/>
          <w:color w:val="000000" w:themeColor="text1"/>
          <w:sz w:val="24"/>
          <w:szCs w:val="24"/>
          <w:bdr w:val="none" w:sz="0" w:space="0" w:color="auto" w:frame="1"/>
          <w:lang w:val="es-MX"/>
        </w:rPr>
        <w:t>Recibamos las experiencias de los demás como semillas del Reino</w:t>
      </w:r>
      <w:r w:rsidRPr="00A26FD6">
        <w:rPr>
          <w:rFonts w:ascii="Comic Sans MS" w:eastAsia="Times New Roman" w:hAnsi="Comic Sans MS" w:cs="Times New Roman"/>
          <w:color w:val="000000" w:themeColor="text1"/>
          <w:sz w:val="24"/>
          <w:szCs w:val="24"/>
          <w:lang w:val="es-MX"/>
        </w:rPr>
        <w:t xml:space="preserve">, llamadas a irradiar luz, esperanza y fraternidad en toda la Iglesia”. El religioso cerró su intervención invitando a continuar el camino en el espíritu </w:t>
      </w:r>
      <w:r w:rsidR="006D224C" w:rsidRPr="00A26FD6">
        <w:rPr>
          <w:rFonts w:ascii="Comic Sans MS" w:eastAsia="Times New Roman" w:hAnsi="Comic Sans MS" w:cs="Times New Roman"/>
          <w:color w:val="000000" w:themeColor="text1"/>
          <w:sz w:val="24"/>
          <w:szCs w:val="24"/>
          <w:lang w:val="es-MX"/>
        </w:rPr>
        <w:t>Ubuntu</w:t>
      </w:r>
      <w:r w:rsidRPr="00A26FD6">
        <w:rPr>
          <w:rFonts w:ascii="Comic Sans MS" w:eastAsia="Times New Roman" w:hAnsi="Comic Sans MS" w:cs="Times New Roman"/>
          <w:color w:val="000000" w:themeColor="text1"/>
          <w:sz w:val="24"/>
          <w:szCs w:val="24"/>
          <w:lang w:val="es-MX"/>
        </w:rPr>
        <w:t xml:space="preserve"> y en la sinodalidad que dan identidad al pueblo afrodescendiente, llamado a ser signo vivo de comunión, dignidad y fe que transforma</w:t>
      </w:r>
      <w:r w:rsidR="00FF5FB9" w:rsidRPr="00A26FD6">
        <w:rPr>
          <w:rFonts w:ascii="Comic Sans MS" w:eastAsia="Times New Roman" w:hAnsi="Comic Sans MS" w:cs="Times New Roman"/>
          <w:color w:val="000000" w:themeColor="text1"/>
          <w:sz w:val="24"/>
          <w:szCs w:val="24"/>
          <w:lang w:val="es-MX"/>
        </w:rPr>
        <w:t>”</w:t>
      </w:r>
      <w:r w:rsidRPr="00A26FD6">
        <w:rPr>
          <w:rFonts w:ascii="Comic Sans MS" w:eastAsia="Times New Roman" w:hAnsi="Comic Sans MS" w:cs="Times New Roman"/>
          <w:color w:val="000000" w:themeColor="text1"/>
          <w:sz w:val="24"/>
          <w:szCs w:val="24"/>
          <w:lang w:val="es-MX"/>
        </w:rPr>
        <w:t>.</w:t>
      </w:r>
    </w:p>
    <w:p w:rsidR="00BF48FA" w:rsidRPr="00A26FD6" w:rsidRDefault="00BF48FA" w:rsidP="00A26FD6">
      <w:pPr>
        <w:shd w:val="clear" w:color="auto" w:fill="FFFFFF"/>
        <w:spacing w:after="0" w:line="240" w:lineRule="auto"/>
        <w:jc w:val="both"/>
        <w:rPr>
          <w:rFonts w:ascii="Comic Sans MS" w:eastAsia="Times New Roman" w:hAnsi="Comic Sans MS" w:cs="Times New Roman"/>
          <w:color w:val="000000" w:themeColor="text1"/>
          <w:sz w:val="24"/>
          <w:szCs w:val="24"/>
          <w:lang w:val="es-MX"/>
        </w:rPr>
      </w:pPr>
    </w:p>
    <w:p w:rsidR="00CB6351" w:rsidRPr="00A26FD6" w:rsidRDefault="00F71BFE" w:rsidP="00A26FD6">
      <w:pPr>
        <w:spacing w:before="100" w:beforeAutospacing="1" w:after="0" w:afterAutospacing="1" w:line="240" w:lineRule="auto"/>
        <w:jc w:val="both"/>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color w:val="000000" w:themeColor="text1"/>
          <w:sz w:val="24"/>
          <w:szCs w:val="24"/>
          <w:lang w:val="es-MX"/>
        </w:rPr>
        <w:t>Después de la charla,</w:t>
      </w:r>
      <w:r w:rsidR="00855781" w:rsidRPr="00A26FD6">
        <w:rPr>
          <w:rFonts w:ascii="Comic Sans MS" w:eastAsia="Times New Roman" w:hAnsi="Comic Sans MS" w:cs="Times New Roman"/>
          <w:color w:val="000000" w:themeColor="text1"/>
          <w:sz w:val="24"/>
          <w:szCs w:val="24"/>
          <w:lang w:val="es-MX"/>
        </w:rPr>
        <w:t xml:space="preserve"> </w:t>
      </w:r>
      <w:r w:rsidR="00A26FD6" w:rsidRPr="00A26FD6">
        <w:rPr>
          <w:rFonts w:ascii="Comic Sans MS" w:eastAsia="Times New Roman" w:hAnsi="Comic Sans MS" w:cs="Times New Roman"/>
          <w:color w:val="000000" w:themeColor="text1"/>
          <w:sz w:val="24"/>
          <w:szCs w:val="24"/>
          <w:lang w:val="es-MX"/>
        </w:rPr>
        <w:t>se realizó</w:t>
      </w:r>
      <w:r w:rsidR="00855781" w:rsidRPr="00A26FD6">
        <w:rPr>
          <w:rFonts w:ascii="Comic Sans MS" w:eastAsia="Times New Roman" w:hAnsi="Comic Sans MS" w:cs="Times New Roman"/>
          <w:color w:val="000000" w:themeColor="text1"/>
          <w:sz w:val="24"/>
          <w:szCs w:val="24"/>
          <w:lang w:val="es-MX"/>
        </w:rPr>
        <w:t xml:space="preserve"> </w:t>
      </w:r>
      <w:r w:rsidRPr="00A26FD6">
        <w:rPr>
          <w:rFonts w:ascii="Comic Sans MS" w:eastAsia="Times New Roman" w:hAnsi="Comic Sans MS" w:cs="Times New Roman"/>
          <w:color w:val="000000" w:themeColor="text1"/>
          <w:sz w:val="24"/>
          <w:szCs w:val="24"/>
          <w:lang w:val="es-MX"/>
        </w:rPr>
        <w:t xml:space="preserve">un trabajo grupal </w:t>
      </w:r>
      <w:r w:rsidR="00855781" w:rsidRPr="00A26FD6">
        <w:rPr>
          <w:rFonts w:ascii="Comic Sans MS" w:eastAsia="Times New Roman" w:hAnsi="Comic Sans MS" w:cs="Times New Roman"/>
          <w:color w:val="000000" w:themeColor="text1"/>
          <w:sz w:val="24"/>
          <w:szCs w:val="24"/>
          <w:lang w:val="es-MX"/>
        </w:rPr>
        <w:t xml:space="preserve">por países en base a dos preguntas: 1. ¿Qué compromiso puedo </w:t>
      </w:r>
      <w:r w:rsidR="006D224C" w:rsidRPr="00A26FD6">
        <w:rPr>
          <w:rFonts w:ascii="Comic Sans MS" w:eastAsia="Times New Roman" w:hAnsi="Comic Sans MS" w:cs="Times New Roman"/>
          <w:color w:val="000000" w:themeColor="text1"/>
          <w:sz w:val="24"/>
          <w:szCs w:val="24"/>
          <w:lang w:val="es-MX"/>
        </w:rPr>
        <w:t>asumir?</w:t>
      </w:r>
      <w:r w:rsidR="00855781" w:rsidRPr="00A26FD6">
        <w:rPr>
          <w:rFonts w:ascii="Comic Sans MS" w:eastAsia="Times New Roman" w:hAnsi="Comic Sans MS" w:cs="Times New Roman"/>
          <w:color w:val="000000" w:themeColor="text1"/>
          <w:sz w:val="24"/>
          <w:szCs w:val="24"/>
          <w:lang w:val="es-MX"/>
        </w:rPr>
        <w:t xml:space="preserve"> 2. ¿Qué sueños y esperanzas y que compromisos se puede asumir por país?</w:t>
      </w:r>
      <w:r w:rsidR="00BF48FA" w:rsidRPr="00A26FD6">
        <w:rPr>
          <w:rFonts w:ascii="Comic Sans MS" w:eastAsia="Times New Roman" w:hAnsi="Comic Sans MS" w:cs="Times New Roman"/>
          <w:color w:val="000000" w:themeColor="text1"/>
          <w:sz w:val="24"/>
          <w:szCs w:val="24"/>
          <w:lang w:val="es-MX"/>
        </w:rPr>
        <w:t>, al mismo tiempo que se debía realizar la</w:t>
      </w:r>
      <w:r w:rsidR="00CB6351" w:rsidRPr="00A26FD6">
        <w:rPr>
          <w:rFonts w:ascii="Comic Sans MS" w:eastAsia="Times New Roman" w:hAnsi="Comic Sans MS" w:cs="Times New Roman"/>
          <w:color w:val="000000" w:themeColor="text1"/>
          <w:sz w:val="24"/>
          <w:szCs w:val="24"/>
          <w:lang w:val="es-MX"/>
        </w:rPr>
        <w:t xml:space="preserve"> elección del representante del </w:t>
      </w:r>
      <w:r w:rsidR="00687E85" w:rsidRPr="00A26FD6">
        <w:rPr>
          <w:rFonts w:ascii="Comic Sans MS" w:eastAsia="Times New Roman" w:hAnsi="Comic Sans MS" w:cs="Times New Roman"/>
          <w:color w:val="000000" w:themeColor="text1"/>
          <w:sz w:val="24"/>
          <w:szCs w:val="24"/>
          <w:lang w:val="es-MX"/>
        </w:rPr>
        <w:t>Ecuador</w:t>
      </w:r>
      <w:r w:rsidRPr="00A26FD6">
        <w:rPr>
          <w:rFonts w:ascii="Comic Sans MS" w:eastAsia="Times New Roman" w:hAnsi="Comic Sans MS" w:cs="Times New Roman"/>
          <w:color w:val="000000" w:themeColor="text1"/>
          <w:sz w:val="24"/>
          <w:szCs w:val="24"/>
          <w:lang w:val="es-MX"/>
        </w:rPr>
        <w:t xml:space="preserve"> para el SEPAC</w:t>
      </w:r>
      <w:r w:rsidR="00CB6351" w:rsidRPr="00A26FD6">
        <w:rPr>
          <w:rFonts w:ascii="Comic Sans MS" w:eastAsia="Times New Roman" w:hAnsi="Comic Sans MS" w:cs="Times New Roman"/>
          <w:color w:val="000000" w:themeColor="text1"/>
          <w:sz w:val="24"/>
          <w:szCs w:val="24"/>
          <w:lang w:val="es-MX"/>
        </w:rPr>
        <w:t>, dignidad que recayó en el Sr.  Carlos Valencia</w:t>
      </w:r>
      <w:r w:rsidR="00687E85" w:rsidRPr="00A26FD6">
        <w:rPr>
          <w:rFonts w:ascii="Comic Sans MS" w:eastAsia="Times New Roman" w:hAnsi="Comic Sans MS" w:cs="Times New Roman"/>
          <w:color w:val="000000" w:themeColor="text1"/>
          <w:sz w:val="24"/>
          <w:szCs w:val="24"/>
          <w:lang w:val="es-MX"/>
        </w:rPr>
        <w:t xml:space="preserve"> de la Pastoral Afro de Guayaquil.</w:t>
      </w:r>
      <w:r w:rsidR="00CB6351" w:rsidRPr="00A26FD6">
        <w:rPr>
          <w:rFonts w:ascii="Comic Sans MS" w:eastAsia="Times New Roman" w:hAnsi="Comic Sans MS" w:cs="Times New Roman"/>
          <w:color w:val="000000" w:themeColor="text1"/>
          <w:sz w:val="24"/>
          <w:szCs w:val="24"/>
          <w:lang w:val="es-MX"/>
        </w:rPr>
        <w:t xml:space="preserve"> </w:t>
      </w:r>
    </w:p>
    <w:p w:rsidR="00CB6351" w:rsidRPr="00A26FD6" w:rsidRDefault="00733AD9" w:rsidP="00A26FD6">
      <w:pPr>
        <w:spacing w:before="100" w:beforeAutospacing="1" w:after="0" w:afterAutospacing="1" w:line="240" w:lineRule="auto"/>
        <w:jc w:val="both"/>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color w:val="000000" w:themeColor="text1"/>
          <w:sz w:val="24"/>
          <w:szCs w:val="24"/>
          <w:lang w:val="es-MX"/>
        </w:rPr>
        <w:lastRenderedPageBreak/>
        <w:t>El compromiso que asumió ECUADOR como país</w:t>
      </w:r>
      <w:r w:rsidR="00BF48FA" w:rsidRPr="00A26FD6">
        <w:rPr>
          <w:rFonts w:ascii="Comic Sans MS" w:eastAsia="Times New Roman" w:hAnsi="Comic Sans MS" w:cs="Times New Roman"/>
          <w:color w:val="000000" w:themeColor="text1"/>
          <w:sz w:val="24"/>
          <w:szCs w:val="24"/>
          <w:lang w:val="es-MX"/>
        </w:rPr>
        <w:t>:</w:t>
      </w:r>
      <w:r w:rsidRPr="00A26FD6">
        <w:rPr>
          <w:rFonts w:ascii="Comic Sans MS" w:eastAsia="Times New Roman" w:hAnsi="Comic Sans MS" w:cs="Times New Roman"/>
          <w:color w:val="000000" w:themeColor="text1"/>
          <w:sz w:val="24"/>
          <w:szCs w:val="24"/>
          <w:lang w:val="es-MX"/>
        </w:rPr>
        <w:t xml:space="preserve"> Fortalecer los procesos existentes e impulsar nuevas estrategias para fortalecer el compromiso con los jóvenes con acciones concretas</w:t>
      </w:r>
      <w:r w:rsidR="00065D32" w:rsidRPr="00A26FD6">
        <w:rPr>
          <w:rFonts w:ascii="Comic Sans MS" w:eastAsia="Times New Roman" w:hAnsi="Comic Sans MS" w:cs="Times New Roman"/>
          <w:color w:val="000000" w:themeColor="text1"/>
          <w:sz w:val="24"/>
          <w:szCs w:val="24"/>
          <w:lang w:val="es-MX"/>
        </w:rPr>
        <w:t xml:space="preserve"> revitalizadoras, valores culturales y espirituales en cada jurisdicción (</w:t>
      </w:r>
      <w:r w:rsidR="009E180F" w:rsidRPr="00A26FD6">
        <w:rPr>
          <w:rFonts w:ascii="Comic Sans MS" w:eastAsia="Times New Roman" w:hAnsi="Comic Sans MS" w:cs="Times New Roman"/>
          <w:color w:val="000000" w:themeColor="text1"/>
          <w:sz w:val="24"/>
          <w:szCs w:val="24"/>
          <w:lang w:val="es-MX"/>
        </w:rPr>
        <w:t xml:space="preserve">Escuela de </w:t>
      </w:r>
      <w:r w:rsidR="00065D32" w:rsidRPr="00A26FD6">
        <w:rPr>
          <w:rFonts w:ascii="Comic Sans MS" w:eastAsia="Times New Roman" w:hAnsi="Comic Sans MS" w:cs="Times New Roman"/>
          <w:color w:val="000000" w:themeColor="text1"/>
          <w:sz w:val="24"/>
          <w:szCs w:val="24"/>
          <w:lang w:val="es-MX"/>
        </w:rPr>
        <w:t xml:space="preserve">formación permanente, palenques, </w:t>
      </w:r>
      <w:proofErr w:type="spellStart"/>
      <w:r w:rsidR="00065D32" w:rsidRPr="00A26FD6">
        <w:rPr>
          <w:rFonts w:ascii="Comic Sans MS" w:eastAsia="Times New Roman" w:hAnsi="Comic Sans MS" w:cs="Times New Roman"/>
          <w:color w:val="000000" w:themeColor="text1"/>
          <w:sz w:val="24"/>
          <w:szCs w:val="24"/>
          <w:lang w:val="es-MX"/>
        </w:rPr>
        <w:t>Epas</w:t>
      </w:r>
      <w:proofErr w:type="spellEnd"/>
      <w:r w:rsidR="00065D32" w:rsidRPr="00A26FD6">
        <w:rPr>
          <w:rFonts w:ascii="Comic Sans MS" w:eastAsia="Times New Roman" w:hAnsi="Comic Sans MS" w:cs="Times New Roman"/>
          <w:color w:val="000000" w:themeColor="text1"/>
          <w:sz w:val="24"/>
          <w:szCs w:val="24"/>
          <w:lang w:val="es-MX"/>
        </w:rPr>
        <w:t xml:space="preserve"> juveniles, et</w:t>
      </w:r>
      <w:r w:rsidR="009E180F" w:rsidRPr="00A26FD6">
        <w:rPr>
          <w:rFonts w:ascii="Comic Sans MS" w:eastAsia="Times New Roman" w:hAnsi="Comic Sans MS" w:cs="Times New Roman"/>
          <w:color w:val="000000" w:themeColor="text1"/>
          <w:sz w:val="24"/>
          <w:szCs w:val="24"/>
          <w:lang w:val="es-MX"/>
        </w:rPr>
        <w:t>c</w:t>
      </w:r>
      <w:r w:rsidR="00065D32" w:rsidRPr="00A26FD6">
        <w:rPr>
          <w:rFonts w:ascii="Comic Sans MS" w:eastAsia="Times New Roman" w:hAnsi="Comic Sans MS" w:cs="Times New Roman"/>
          <w:color w:val="000000" w:themeColor="text1"/>
          <w:sz w:val="24"/>
          <w:szCs w:val="24"/>
          <w:lang w:val="es-MX"/>
        </w:rPr>
        <w:t>.).</w:t>
      </w:r>
      <w:r w:rsidRPr="00A26FD6">
        <w:rPr>
          <w:rFonts w:ascii="Comic Sans MS" w:eastAsia="Times New Roman" w:hAnsi="Comic Sans MS" w:cs="Times New Roman"/>
          <w:color w:val="000000" w:themeColor="text1"/>
          <w:sz w:val="24"/>
          <w:szCs w:val="24"/>
          <w:lang w:val="es-MX"/>
        </w:rPr>
        <w:t xml:space="preserve">  </w:t>
      </w:r>
    </w:p>
    <w:p w:rsidR="001A5805" w:rsidRPr="00A26FD6" w:rsidRDefault="0023573A" w:rsidP="00A26FD6">
      <w:pPr>
        <w:spacing w:before="100" w:beforeAutospacing="1" w:after="0" w:afterAutospacing="1" w:line="240" w:lineRule="auto"/>
        <w:jc w:val="both"/>
        <w:rPr>
          <w:rFonts w:ascii="Comic Sans MS" w:hAnsi="Comic Sans MS"/>
          <w:color w:val="000000" w:themeColor="text1"/>
          <w:sz w:val="24"/>
          <w:szCs w:val="24"/>
          <w:lang w:val="es-MX"/>
        </w:rPr>
      </w:pPr>
      <w:r w:rsidRPr="00A26FD6">
        <w:rPr>
          <w:rFonts w:ascii="Comic Sans MS" w:eastAsia="Times New Roman" w:hAnsi="Comic Sans MS" w:cs="Times New Roman"/>
          <w:color w:val="000000" w:themeColor="text1"/>
          <w:sz w:val="24"/>
          <w:szCs w:val="24"/>
          <w:lang w:val="es-MX"/>
        </w:rPr>
        <w:t xml:space="preserve">En la tarde se realizó la elección del equipo del SEPAC, para el trienio 2025 – 2028. </w:t>
      </w:r>
      <w:r w:rsidR="001A5805" w:rsidRPr="00A26FD6">
        <w:rPr>
          <w:rFonts w:ascii="Comic Sans MS" w:hAnsi="Comic Sans MS"/>
          <w:color w:val="000000" w:themeColor="text1"/>
          <w:sz w:val="24"/>
          <w:szCs w:val="24"/>
          <w:lang w:val="es-MX"/>
        </w:rPr>
        <w:t>El Secretariado de Pastoral Afroamericana y Caribeña (SEPAC) y designó a Brasil como sede del XVII Encuentro de la Pastoral Afroamericana y Caribeña (EPA</w:t>
      </w:r>
      <w:r w:rsidR="00054183" w:rsidRPr="00A26FD6">
        <w:rPr>
          <w:rFonts w:ascii="Comic Sans MS" w:hAnsi="Comic Sans MS"/>
          <w:color w:val="000000" w:themeColor="text1"/>
          <w:sz w:val="24"/>
          <w:szCs w:val="24"/>
          <w:lang w:val="es-MX"/>
        </w:rPr>
        <w:t xml:space="preserve"> # </w:t>
      </w:r>
      <w:r w:rsidR="001A5805" w:rsidRPr="00A26FD6">
        <w:rPr>
          <w:rFonts w:ascii="Comic Sans MS" w:hAnsi="Comic Sans MS"/>
          <w:color w:val="000000" w:themeColor="text1"/>
          <w:sz w:val="24"/>
          <w:szCs w:val="24"/>
          <w:lang w:val="es-MX"/>
        </w:rPr>
        <w:t>17).</w:t>
      </w:r>
    </w:p>
    <w:p w:rsidR="001A5805" w:rsidRPr="00A26FD6" w:rsidRDefault="001A5805" w:rsidP="00A612C1">
      <w:pPr>
        <w:pStyle w:val="NormalWeb"/>
        <w:shd w:val="clear" w:color="auto" w:fill="FFFFFF"/>
        <w:spacing w:before="0" w:beforeAutospacing="0" w:after="0" w:afterAutospacing="0"/>
        <w:jc w:val="both"/>
        <w:rPr>
          <w:rFonts w:ascii="Comic Sans MS" w:hAnsi="Comic Sans MS"/>
          <w:color w:val="000000" w:themeColor="text1"/>
          <w:lang w:val="es-MX"/>
        </w:rPr>
      </w:pPr>
      <w:r w:rsidRPr="00A26FD6">
        <w:rPr>
          <w:rFonts w:ascii="Comic Sans MS" w:hAnsi="Comic Sans MS"/>
          <w:color w:val="000000" w:themeColor="text1"/>
          <w:lang w:val="es-MX"/>
        </w:rPr>
        <w:t>El nuevo equipo está conformado por </w:t>
      </w:r>
      <w:r w:rsidRPr="00A26FD6">
        <w:rPr>
          <w:rStyle w:val="Textoennegrita"/>
          <w:rFonts w:ascii="Comic Sans MS" w:hAnsi="Comic Sans MS"/>
          <w:color w:val="000000" w:themeColor="text1"/>
          <w:bdr w:val="none" w:sz="0" w:space="0" w:color="auto" w:frame="1"/>
          <w:lang w:val="es-MX"/>
        </w:rPr>
        <w:t>Oliday Silva Paz</w:t>
      </w:r>
      <w:r w:rsidRPr="00A26FD6">
        <w:rPr>
          <w:rFonts w:ascii="Comic Sans MS" w:hAnsi="Comic Sans MS"/>
          <w:color w:val="000000" w:themeColor="text1"/>
          <w:lang w:val="es-MX"/>
        </w:rPr>
        <w:t>,</w:t>
      </w:r>
      <w:r w:rsidR="0018658F" w:rsidRPr="00A26FD6">
        <w:rPr>
          <w:rFonts w:ascii="Comic Sans MS" w:hAnsi="Comic Sans MS"/>
          <w:color w:val="000000" w:themeColor="text1"/>
          <w:lang w:val="es-MX"/>
        </w:rPr>
        <w:t xml:space="preserve"> (Colombia),</w:t>
      </w:r>
      <w:r w:rsidRPr="00A26FD6">
        <w:rPr>
          <w:rFonts w:ascii="Comic Sans MS" w:hAnsi="Comic Sans MS"/>
          <w:color w:val="000000" w:themeColor="text1"/>
          <w:lang w:val="es-MX"/>
        </w:rPr>
        <w:t xml:space="preserve"> como coordinadora general; </w:t>
      </w:r>
      <w:r w:rsidRPr="00A26FD6">
        <w:rPr>
          <w:rStyle w:val="Textoennegrita"/>
          <w:rFonts w:ascii="Comic Sans MS" w:hAnsi="Comic Sans MS"/>
          <w:color w:val="000000" w:themeColor="text1"/>
          <w:bdr w:val="none" w:sz="0" w:space="0" w:color="auto" w:frame="1"/>
          <w:lang w:val="es-MX"/>
        </w:rPr>
        <w:t>Wilfrido Mosquera</w:t>
      </w:r>
      <w:r w:rsidRPr="00A26FD6">
        <w:rPr>
          <w:rFonts w:ascii="Comic Sans MS" w:hAnsi="Comic Sans MS"/>
          <w:color w:val="000000" w:themeColor="text1"/>
          <w:lang w:val="es-MX"/>
        </w:rPr>
        <w:t>,</w:t>
      </w:r>
      <w:r w:rsidR="0018658F" w:rsidRPr="00A26FD6">
        <w:rPr>
          <w:rFonts w:ascii="Comic Sans MS" w:hAnsi="Comic Sans MS"/>
          <w:color w:val="000000" w:themeColor="text1"/>
          <w:lang w:val="es-MX"/>
        </w:rPr>
        <w:t xml:space="preserve"> (Brasil) </w:t>
      </w:r>
      <w:r w:rsidRPr="00A26FD6">
        <w:rPr>
          <w:rFonts w:ascii="Comic Sans MS" w:hAnsi="Comic Sans MS"/>
          <w:color w:val="000000" w:themeColor="text1"/>
          <w:lang w:val="es-MX"/>
        </w:rPr>
        <w:t>coordinador de proyectos; </w:t>
      </w:r>
      <w:r w:rsidRPr="00A26FD6">
        <w:rPr>
          <w:rStyle w:val="Textoennegrita"/>
          <w:rFonts w:ascii="Comic Sans MS" w:hAnsi="Comic Sans MS"/>
          <w:color w:val="000000" w:themeColor="text1"/>
          <w:bdr w:val="none" w:sz="0" w:space="0" w:color="auto" w:frame="1"/>
          <w:lang w:val="es-MX"/>
        </w:rPr>
        <w:t>P. Pascual Kenotty</w:t>
      </w:r>
      <w:r w:rsidRPr="00A26FD6">
        <w:rPr>
          <w:rFonts w:ascii="Comic Sans MS" w:hAnsi="Comic Sans MS"/>
          <w:color w:val="000000" w:themeColor="text1"/>
          <w:lang w:val="es-MX"/>
        </w:rPr>
        <w:t>,</w:t>
      </w:r>
      <w:r w:rsidR="0018658F" w:rsidRPr="00A26FD6">
        <w:rPr>
          <w:rFonts w:ascii="Comic Sans MS" w:hAnsi="Comic Sans MS"/>
          <w:color w:val="000000" w:themeColor="text1"/>
          <w:lang w:val="es-MX"/>
        </w:rPr>
        <w:t xml:space="preserve"> (Paraguay)</w:t>
      </w:r>
      <w:r w:rsidRPr="00A26FD6">
        <w:rPr>
          <w:rFonts w:ascii="Comic Sans MS" w:hAnsi="Comic Sans MS"/>
          <w:color w:val="000000" w:themeColor="text1"/>
          <w:lang w:val="es-MX"/>
        </w:rPr>
        <w:t xml:space="preserve"> miembro del equipo coordinador; </w:t>
      </w:r>
      <w:r w:rsidRPr="00A26FD6">
        <w:rPr>
          <w:rStyle w:val="Textoennegrita"/>
          <w:rFonts w:ascii="Comic Sans MS" w:hAnsi="Comic Sans MS"/>
          <w:color w:val="000000" w:themeColor="text1"/>
          <w:bdr w:val="none" w:sz="0" w:space="0" w:color="auto" w:frame="1"/>
          <w:lang w:val="es-MX"/>
        </w:rPr>
        <w:t>P. Juan Olivera</w:t>
      </w:r>
      <w:r w:rsidRPr="00A26FD6">
        <w:rPr>
          <w:rFonts w:ascii="Comic Sans MS" w:hAnsi="Comic Sans MS"/>
          <w:color w:val="000000" w:themeColor="text1"/>
          <w:lang w:val="es-MX"/>
        </w:rPr>
        <w:t xml:space="preserve">, </w:t>
      </w:r>
      <w:r w:rsidR="0018658F" w:rsidRPr="00A26FD6">
        <w:rPr>
          <w:rFonts w:ascii="Comic Sans MS" w:hAnsi="Comic Sans MS"/>
          <w:color w:val="000000" w:themeColor="text1"/>
          <w:lang w:val="es-MX"/>
        </w:rPr>
        <w:t xml:space="preserve">(Argentina) </w:t>
      </w:r>
      <w:r w:rsidRPr="00A26FD6">
        <w:rPr>
          <w:rFonts w:ascii="Comic Sans MS" w:hAnsi="Comic Sans MS"/>
          <w:color w:val="000000" w:themeColor="text1"/>
          <w:lang w:val="es-MX"/>
        </w:rPr>
        <w:t>miembro del equipo coordinador; y </w:t>
      </w:r>
      <w:r w:rsidRPr="00A26FD6">
        <w:rPr>
          <w:rStyle w:val="Textoennegrita"/>
          <w:rFonts w:ascii="Comic Sans MS" w:hAnsi="Comic Sans MS"/>
          <w:color w:val="000000" w:themeColor="text1"/>
          <w:bdr w:val="none" w:sz="0" w:space="0" w:color="auto" w:frame="1"/>
          <w:lang w:val="es-MX"/>
        </w:rPr>
        <w:t>P. José Eduviges Brutuá</w:t>
      </w:r>
      <w:r w:rsidRPr="00A26FD6">
        <w:rPr>
          <w:rFonts w:ascii="Comic Sans MS" w:hAnsi="Comic Sans MS"/>
          <w:color w:val="000000" w:themeColor="text1"/>
          <w:lang w:val="es-MX"/>
        </w:rPr>
        <w:t>,</w:t>
      </w:r>
      <w:r w:rsidR="0018658F" w:rsidRPr="00A26FD6">
        <w:rPr>
          <w:rFonts w:ascii="Comic Sans MS" w:hAnsi="Comic Sans MS"/>
          <w:color w:val="000000" w:themeColor="text1"/>
          <w:lang w:val="es-MX"/>
        </w:rPr>
        <w:t xml:space="preserve"> (Panamá) </w:t>
      </w:r>
      <w:r w:rsidRPr="00A26FD6">
        <w:rPr>
          <w:rFonts w:ascii="Comic Sans MS" w:hAnsi="Comic Sans MS"/>
          <w:color w:val="000000" w:themeColor="text1"/>
          <w:lang w:val="es-MX"/>
        </w:rPr>
        <w:t>secretario general. Además, </w:t>
      </w:r>
      <w:r w:rsidRPr="00A26FD6">
        <w:rPr>
          <w:rStyle w:val="Textoennegrita"/>
          <w:rFonts w:ascii="Comic Sans MS" w:hAnsi="Comic Sans MS"/>
          <w:color w:val="000000" w:themeColor="text1"/>
          <w:bdr w:val="none" w:sz="0" w:space="0" w:color="auto" w:frame="1"/>
          <w:lang w:val="es-MX"/>
        </w:rPr>
        <w:t>Monseñor Zanoni Demettino</w:t>
      </w:r>
      <w:r w:rsidR="0018658F" w:rsidRPr="00A26FD6">
        <w:rPr>
          <w:rStyle w:val="Textoennegrita"/>
          <w:rFonts w:ascii="Comic Sans MS" w:hAnsi="Comic Sans MS"/>
          <w:color w:val="000000" w:themeColor="text1"/>
          <w:bdr w:val="none" w:sz="0" w:space="0" w:color="auto" w:frame="1"/>
          <w:lang w:val="es-MX"/>
        </w:rPr>
        <w:t xml:space="preserve"> </w:t>
      </w:r>
      <w:r w:rsidR="0018658F" w:rsidRPr="00A26FD6">
        <w:rPr>
          <w:rStyle w:val="Textoennegrita"/>
          <w:rFonts w:ascii="Comic Sans MS" w:hAnsi="Comic Sans MS"/>
          <w:b w:val="0"/>
          <w:color w:val="000000" w:themeColor="text1"/>
          <w:bdr w:val="none" w:sz="0" w:space="0" w:color="auto" w:frame="1"/>
          <w:lang w:val="es-MX"/>
        </w:rPr>
        <w:t>(Brasil)</w:t>
      </w:r>
      <w:r w:rsidRPr="00A26FD6">
        <w:rPr>
          <w:rFonts w:ascii="Comic Sans MS" w:hAnsi="Comic Sans MS"/>
          <w:color w:val="000000" w:themeColor="text1"/>
          <w:lang w:val="es-MX"/>
        </w:rPr>
        <w:t> fue ratificado como </w:t>
      </w:r>
      <w:r w:rsidRPr="00A26FD6">
        <w:rPr>
          <w:rStyle w:val="Textoennegrita"/>
          <w:rFonts w:ascii="Comic Sans MS" w:hAnsi="Comic Sans MS"/>
          <w:color w:val="000000" w:themeColor="text1"/>
          <w:bdr w:val="none" w:sz="0" w:space="0" w:color="auto" w:frame="1"/>
          <w:lang w:val="es-MX"/>
        </w:rPr>
        <w:t>obispo coordinador</w:t>
      </w:r>
      <w:r w:rsidRPr="00A26FD6">
        <w:rPr>
          <w:rFonts w:ascii="Comic Sans MS" w:hAnsi="Comic Sans MS"/>
          <w:color w:val="000000" w:themeColor="text1"/>
          <w:lang w:val="es-MX"/>
        </w:rPr>
        <w:t> del SEPAC.</w:t>
      </w:r>
    </w:p>
    <w:p w:rsidR="00FF5FB9" w:rsidRPr="00A26FD6" w:rsidRDefault="00FF5FB9" w:rsidP="00A26FD6">
      <w:pPr>
        <w:spacing w:before="100" w:beforeAutospacing="1" w:after="0" w:afterAutospacing="1" w:line="240" w:lineRule="auto"/>
        <w:jc w:val="both"/>
        <w:rPr>
          <w:rFonts w:ascii="Comic Sans MS" w:hAnsi="Comic Sans MS"/>
          <w:color w:val="000000" w:themeColor="text1"/>
          <w:sz w:val="24"/>
          <w:szCs w:val="24"/>
          <w:lang w:val="es-MX"/>
        </w:rPr>
      </w:pPr>
      <w:r w:rsidRPr="00A26FD6">
        <w:rPr>
          <w:rFonts w:ascii="Comic Sans MS" w:eastAsia="Times New Roman" w:hAnsi="Comic Sans MS" w:cs="Times New Roman"/>
          <w:color w:val="000000" w:themeColor="text1"/>
          <w:sz w:val="24"/>
          <w:szCs w:val="24"/>
          <w:lang w:val="es-MX"/>
        </w:rPr>
        <w:t xml:space="preserve">Al finalizar el EPA, se celebró en la </w:t>
      </w:r>
      <w:r w:rsidR="006D224C" w:rsidRPr="00A26FD6">
        <w:rPr>
          <w:rFonts w:ascii="Comic Sans MS" w:eastAsia="Times New Roman" w:hAnsi="Comic Sans MS" w:cs="Times New Roman"/>
          <w:color w:val="000000" w:themeColor="text1"/>
          <w:sz w:val="24"/>
          <w:szCs w:val="24"/>
          <w:lang w:val="es-MX"/>
        </w:rPr>
        <w:t>Basílica</w:t>
      </w:r>
      <w:r w:rsidRPr="00A26FD6">
        <w:rPr>
          <w:rFonts w:ascii="Comic Sans MS" w:eastAsia="Times New Roman" w:hAnsi="Comic Sans MS" w:cs="Times New Roman"/>
          <w:color w:val="000000" w:themeColor="text1"/>
          <w:sz w:val="24"/>
          <w:szCs w:val="24"/>
          <w:lang w:val="es-MX"/>
        </w:rPr>
        <w:t xml:space="preserve"> de Lujan la misa de clausura presidida por </w:t>
      </w:r>
      <w:r w:rsidRPr="00A26FD6">
        <w:rPr>
          <w:rStyle w:val="Textoennegrita"/>
          <w:rFonts w:ascii="Comic Sans MS" w:hAnsi="Comic Sans MS"/>
          <w:i/>
          <w:color w:val="000000" w:themeColor="text1"/>
          <w:sz w:val="24"/>
          <w:szCs w:val="24"/>
          <w:bdr w:val="none" w:sz="0" w:space="0" w:color="auto" w:frame="1"/>
          <w:lang w:val="es-MX"/>
        </w:rPr>
        <w:t>Monseñor Marcelo Daniel Colombo</w:t>
      </w:r>
      <w:r w:rsidRPr="00A26FD6">
        <w:rPr>
          <w:rStyle w:val="Textoennegrita"/>
          <w:rFonts w:ascii="Comic Sans MS" w:hAnsi="Comic Sans MS"/>
          <w:color w:val="000000" w:themeColor="text1"/>
          <w:sz w:val="24"/>
          <w:szCs w:val="24"/>
          <w:bdr w:val="none" w:sz="0" w:space="0" w:color="auto" w:frame="1"/>
          <w:lang w:val="es-MX"/>
        </w:rPr>
        <w:t>,</w:t>
      </w:r>
      <w:r w:rsidRPr="00A26FD6">
        <w:rPr>
          <w:rFonts w:ascii="Comic Sans MS" w:hAnsi="Comic Sans MS"/>
          <w:color w:val="000000" w:themeColor="text1"/>
          <w:sz w:val="24"/>
          <w:szCs w:val="24"/>
          <w:lang w:val="es-MX"/>
        </w:rPr>
        <w:t> arzobispo de Mendoza y presidente de la Conferencia Episcopal Argentina (CEA),</w:t>
      </w:r>
      <w:r w:rsidRPr="00A26FD6">
        <w:rPr>
          <w:rStyle w:val="Textoennegrita"/>
          <w:rFonts w:ascii="Comic Sans MS" w:hAnsi="Comic Sans MS"/>
          <w:color w:val="000000" w:themeColor="text1"/>
          <w:sz w:val="24"/>
          <w:szCs w:val="24"/>
          <w:bdr w:val="none" w:sz="0" w:space="0" w:color="auto" w:frame="1"/>
          <w:lang w:val="es-MX"/>
        </w:rPr>
        <w:t> </w:t>
      </w:r>
      <w:r w:rsidRPr="00A26FD6">
        <w:rPr>
          <w:rFonts w:ascii="Comic Sans MS" w:hAnsi="Comic Sans MS"/>
          <w:color w:val="000000" w:themeColor="text1"/>
          <w:sz w:val="24"/>
          <w:szCs w:val="24"/>
          <w:lang w:val="es-MX"/>
        </w:rPr>
        <w:t>haciendo un llamado a los participantes a renovar la esperanza, la solidaridad y el compromiso cristiano.</w:t>
      </w:r>
    </w:p>
    <w:p w:rsidR="00FF5FB9" w:rsidRPr="00A26FD6" w:rsidRDefault="00FF5FB9" w:rsidP="00FF5FB9">
      <w:pPr>
        <w:pStyle w:val="NormalWeb"/>
        <w:shd w:val="clear" w:color="auto" w:fill="FFFFFF"/>
        <w:spacing w:before="0" w:beforeAutospacing="0" w:after="150" w:afterAutospacing="0"/>
        <w:jc w:val="both"/>
        <w:rPr>
          <w:rFonts w:ascii="Comic Sans MS" w:hAnsi="Comic Sans MS"/>
          <w:color w:val="000000" w:themeColor="text1"/>
          <w:lang w:val="es-MX"/>
        </w:rPr>
      </w:pPr>
      <w:r w:rsidRPr="00A26FD6">
        <w:rPr>
          <w:rFonts w:ascii="Comic Sans MS" w:hAnsi="Comic Sans MS"/>
          <w:color w:val="000000" w:themeColor="text1"/>
          <w:lang w:val="es-MX"/>
        </w:rPr>
        <w:t>El arzobispo celebró la presencia en Argentina de más de 150 representantes de las pastorales afroamericanas y caribeñas, resaltando que “la Iglesia argentina se reconoce hermana y compañera de camino de estos pueblos que mantienen viva la fe y la memoria de sus raíces”.</w:t>
      </w:r>
    </w:p>
    <w:p w:rsidR="00E5087B" w:rsidRPr="00A26FD6" w:rsidRDefault="00E5087B" w:rsidP="00FF5FB9">
      <w:pPr>
        <w:pStyle w:val="NormalWeb"/>
        <w:shd w:val="clear" w:color="auto" w:fill="FFFFFF"/>
        <w:spacing w:before="0" w:beforeAutospacing="0" w:after="150" w:afterAutospacing="0"/>
        <w:jc w:val="both"/>
        <w:rPr>
          <w:rFonts w:ascii="Comic Sans MS" w:hAnsi="Comic Sans MS"/>
          <w:color w:val="000000" w:themeColor="text1"/>
          <w:lang w:val="es-MX"/>
        </w:rPr>
      </w:pPr>
      <w:r w:rsidRPr="00A26FD6">
        <w:rPr>
          <w:rFonts w:ascii="Comic Sans MS" w:hAnsi="Comic Sans MS"/>
          <w:color w:val="000000" w:themeColor="text1"/>
          <w:lang w:val="es-MX"/>
        </w:rPr>
        <w:t>Al final de la misa, el secretario del SEPAC, P. Albeiro</w:t>
      </w:r>
      <w:r w:rsidR="00065D32" w:rsidRPr="00A26FD6">
        <w:rPr>
          <w:rFonts w:ascii="Comic Sans MS" w:hAnsi="Comic Sans MS"/>
          <w:color w:val="000000" w:themeColor="text1"/>
          <w:lang w:val="es-MX"/>
        </w:rPr>
        <w:t xml:space="preserve"> Riascos, leyó</w:t>
      </w:r>
      <w:r w:rsidRPr="00A26FD6">
        <w:rPr>
          <w:rFonts w:ascii="Comic Sans MS" w:hAnsi="Comic Sans MS"/>
          <w:color w:val="000000" w:themeColor="text1"/>
          <w:lang w:val="es-MX"/>
        </w:rPr>
        <w:t xml:space="preserve"> el mensaje final del EPA XVI. </w:t>
      </w:r>
    </w:p>
    <w:p w:rsidR="00A26FD6" w:rsidRPr="00A26FD6" w:rsidRDefault="00A26FD6" w:rsidP="00FF5FB9">
      <w:pPr>
        <w:pStyle w:val="NormalWeb"/>
        <w:shd w:val="clear" w:color="auto" w:fill="FFFFFF"/>
        <w:spacing w:before="0" w:beforeAutospacing="0" w:after="150" w:afterAutospacing="0"/>
        <w:jc w:val="both"/>
        <w:rPr>
          <w:rFonts w:ascii="Comic Sans MS" w:hAnsi="Comic Sans MS"/>
          <w:b/>
          <w:color w:val="000000" w:themeColor="text1"/>
          <w:u w:val="single"/>
          <w:lang w:val="es-MX"/>
        </w:rPr>
      </w:pPr>
    </w:p>
    <w:p w:rsidR="000E2DB2" w:rsidRPr="00A26FD6" w:rsidRDefault="000E2DB2" w:rsidP="00FF5FB9">
      <w:pPr>
        <w:pStyle w:val="NormalWeb"/>
        <w:shd w:val="clear" w:color="auto" w:fill="FFFFFF"/>
        <w:spacing w:before="0" w:beforeAutospacing="0" w:after="150" w:afterAutospacing="0"/>
        <w:jc w:val="both"/>
        <w:rPr>
          <w:rFonts w:ascii="Comic Sans MS" w:hAnsi="Comic Sans MS"/>
          <w:b/>
          <w:color w:val="000000" w:themeColor="text1"/>
          <w:u w:val="single"/>
          <w:lang w:val="es-MX"/>
        </w:rPr>
      </w:pPr>
      <w:r w:rsidRPr="00A26FD6">
        <w:rPr>
          <w:rFonts w:ascii="Comic Sans MS" w:hAnsi="Comic Sans MS"/>
          <w:b/>
          <w:color w:val="000000" w:themeColor="text1"/>
          <w:u w:val="single"/>
          <w:lang w:val="es-MX"/>
        </w:rPr>
        <w:t>Conclusiones</w:t>
      </w:r>
    </w:p>
    <w:p w:rsidR="00113239" w:rsidRPr="00A26FD6" w:rsidRDefault="000E2DB2" w:rsidP="00113239">
      <w:pPr>
        <w:pStyle w:val="NormalWeb"/>
        <w:shd w:val="clear" w:color="auto" w:fill="FFFFFF"/>
        <w:spacing w:before="0" w:beforeAutospacing="0" w:after="150" w:afterAutospacing="0"/>
        <w:jc w:val="both"/>
        <w:rPr>
          <w:rStyle w:val="vkekvd"/>
          <w:rFonts w:ascii="Comic Sans MS" w:hAnsi="Comic Sans MS"/>
          <w:color w:val="000000" w:themeColor="text1"/>
          <w:shd w:val="clear" w:color="auto" w:fill="FFFFFF"/>
          <w:lang w:val="es-MX"/>
        </w:rPr>
      </w:pPr>
      <w:r w:rsidRPr="00A26FD6">
        <w:rPr>
          <w:rFonts w:ascii="Comic Sans MS" w:hAnsi="Comic Sans MS"/>
          <w:color w:val="000000" w:themeColor="text1"/>
          <w:lang w:val="es-MX"/>
        </w:rPr>
        <w:t>Las conclusiones del XVI EPA Argentina se centran en la necesidad de una Iglesia más afrodescendiente, sinodal y profética, reconociendo la herencia y los desafíos de la comunidad afro</w:t>
      </w:r>
      <w:r w:rsidRPr="00A26FD6">
        <w:rPr>
          <w:rFonts w:ascii="Comic Sans MS" w:hAnsi="Comic Sans MS"/>
          <w:color w:val="000000" w:themeColor="text1"/>
          <w:shd w:val="clear" w:color="auto" w:fill="FFFFFF"/>
          <w:lang w:val="es-MX"/>
        </w:rPr>
        <w:t xml:space="preserve">. Se enfatiza la urgencia de convertir el acompañamiento en acciones pastorales concretas, luchar contra el racismo estructural y la invisibilización, y visibilizar la cultura afro como un componente </w:t>
      </w:r>
      <w:r w:rsidRPr="00A26FD6">
        <w:rPr>
          <w:rFonts w:ascii="Comic Sans MS" w:hAnsi="Comic Sans MS"/>
          <w:color w:val="000000" w:themeColor="text1"/>
          <w:shd w:val="clear" w:color="auto" w:fill="FFFFFF"/>
          <w:lang w:val="es-MX"/>
        </w:rPr>
        <w:lastRenderedPageBreak/>
        <w:t>esencial de la evangelización,</w:t>
      </w:r>
      <w:r w:rsidR="00113239" w:rsidRPr="00A26FD6">
        <w:rPr>
          <w:rFonts w:ascii="Comic Sans MS" w:hAnsi="Comic Sans MS"/>
          <w:color w:val="000000" w:themeColor="text1"/>
          <w:shd w:val="clear" w:color="auto" w:fill="FFFFFF"/>
          <w:lang w:val="es-MX"/>
        </w:rPr>
        <w:t xml:space="preserve"> </w:t>
      </w:r>
      <w:r w:rsidRPr="00A26FD6">
        <w:rPr>
          <w:rFonts w:ascii="Comic Sans MS" w:hAnsi="Comic Sans MS"/>
          <w:color w:val="000000" w:themeColor="text1"/>
          <w:shd w:val="clear" w:color="auto" w:fill="FFFFFF"/>
          <w:lang w:val="es-MX"/>
        </w:rPr>
        <w:t>incluyendo figuras históricas como el Negro Manuel.</w:t>
      </w:r>
      <w:r w:rsidR="00113239" w:rsidRPr="00A26FD6">
        <w:rPr>
          <w:rStyle w:val="vkekvd"/>
          <w:rFonts w:ascii="Comic Sans MS" w:hAnsi="Comic Sans MS"/>
          <w:color w:val="000000" w:themeColor="text1"/>
          <w:shd w:val="clear" w:color="auto" w:fill="FFFFFF"/>
          <w:lang w:val="es-MX"/>
        </w:rPr>
        <w:t xml:space="preserve"> </w:t>
      </w:r>
    </w:p>
    <w:p w:rsidR="002A3D3C" w:rsidRPr="00A26FD6" w:rsidRDefault="002A3D3C" w:rsidP="00113239">
      <w:pPr>
        <w:pStyle w:val="NormalWeb"/>
        <w:shd w:val="clear" w:color="auto" w:fill="FFFFFF"/>
        <w:spacing w:before="0" w:beforeAutospacing="0" w:after="150" w:afterAutospacing="0"/>
        <w:jc w:val="both"/>
        <w:rPr>
          <w:rFonts w:ascii="Comic Sans MS" w:hAnsi="Comic Sans MS"/>
          <w:color w:val="000000" w:themeColor="text1"/>
        </w:rPr>
      </w:pPr>
      <w:r w:rsidRPr="00A26FD6">
        <w:rPr>
          <w:rFonts w:ascii="Comic Sans MS" w:hAnsi="Comic Sans MS"/>
          <w:color w:val="000000" w:themeColor="text1"/>
          <w:lang w:val="es-MX"/>
        </w:rPr>
        <w:t>Consideramos de mucho valor los mecanismos de comunicación permanente, utilizando las nuevas plataformas digitales y los medios de comunicación establecidos en la Iglesia.</w:t>
      </w:r>
    </w:p>
    <w:p w:rsidR="000E2DB2" w:rsidRPr="00A26FD6" w:rsidRDefault="002A3D3C" w:rsidP="00FF5FB9">
      <w:pPr>
        <w:pStyle w:val="NormalWeb"/>
        <w:shd w:val="clear" w:color="auto" w:fill="FFFFFF"/>
        <w:spacing w:before="0" w:beforeAutospacing="0" w:after="150" w:afterAutospacing="0"/>
        <w:jc w:val="both"/>
        <w:rPr>
          <w:rFonts w:ascii="Comic Sans MS" w:hAnsi="Comic Sans MS"/>
          <w:color w:val="000000" w:themeColor="text1"/>
          <w:lang w:val="es-MX"/>
        </w:rPr>
      </w:pPr>
      <w:r w:rsidRPr="00A26FD6">
        <w:rPr>
          <w:rFonts w:ascii="Comic Sans MS" w:hAnsi="Comic Sans MS"/>
          <w:color w:val="000000" w:themeColor="text1"/>
          <w:lang w:val="es-MX"/>
        </w:rPr>
        <w:t>S</w:t>
      </w:r>
      <w:r w:rsidR="00113239" w:rsidRPr="00A26FD6">
        <w:rPr>
          <w:rFonts w:ascii="Comic Sans MS" w:hAnsi="Comic Sans MS"/>
          <w:color w:val="000000" w:themeColor="text1"/>
          <w:lang w:val="es-MX"/>
        </w:rPr>
        <w:t>e enfatiza la importancia de los jóvenes afrodescendientes: son vistos como actores fundamentales para la transformación, la incidencia profética y para construir estructuras más justas en la Iglesia y en la sociedad. Se subraya la necesidad de una conversión pastoral para que la Iglesia no solo escuche, sino integre activamente las voces afrodescendientes.</w:t>
      </w:r>
    </w:p>
    <w:p w:rsidR="00651590" w:rsidRPr="00A26FD6" w:rsidRDefault="00651590" w:rsidP="00FF5FB9">
      <w:pPr>
        <w:pStyle w:val="NormalWeb"/>
        <w:shd w:val="clear" w:color="auto" w:fill="FFFFFF"/>
        <w:spacing w:before="0" w:beforeAutospacing="0" w:after="150" w:afterAutospacing="0"/>
        <w:jc w:val="both"/>
        <w:rPr>
          <w:rFonts w:ascii="Comic Sans MS" w:hAnsi="Comic Sans MS"/>
          <w:color w:val="000000" w:themeColor="text1"/>
          <w:lang w:val="es-MX"/>
        </w:rPr>
      </w:pPr>
    </w:p>
    <w:p w:rsidR="00651590" w:rsidRPr="00A26FD6" w:rsidRDefault="00651590" w:rsidP="00E5087B">
      <w:pPr>
        <w:pStyle w:val="NormalWeb"/>
        <w:shd w:val="clear" w:color="auto" w:fill="FFFFFF"/>
        <w:spacing w:before="0" w:beforeAutospacing="0" w:after="150" w:afterAutospacing="0"/>
        <w:jc w:val="right"/>
        <w:rPr>
          <w:rFonts w:ascii="Comic Sans MS" w:hAnsi="Comic Sans MS"/>
          <w:color w:val="000000" w:themeColor="text1"/>
          <w:lang w:val="es-MX"/>
        </w:rPr>
      </w:pPr>
      <w:r w:rsidRPr="00A26FD6">
        <w:rPr>
          <w:rFonts w:ascii="Comic Sans MS" w:hAnsi="Comic Sans MS"/>
          <w:color w:val="000000" w:themeColor="text1"/>
          <w:lang w:val="es-MX"/>
        </w:rPr>
        <w:t>noviembre 17/ 2025</w:t>
      </w:r>
    </w:p>
    <w:p w:rsidR="00FB7411" w:rsidRPr="00A26FD6" w:rsidRDefault="00FB7411" w:rsidP="00FB7411">
      <w:pPr>
        <w:pStyle w:val="NormalWeb"/>
        <w:shd w:val="clear" w:color="auto" w:fill="FFFFFF"/>
        <w:spacing w:before="0" w:beforeAutospacing="0" w:after="150" w:afterAutospacing="0"/>
        <w:jc w:val="center"/>
        <w:rPr>
          <w:rFonts w:ascii="Comic Sans MS" w:hAnsi="Comic Sans MS"/>
          <w:color w:val="000000" w:themeColor="text1"/>
          <w:lang w:val="es-MX"/>
        </w:rPr>
      </w:pPr>
      <w:r w:rsidRPr="00A26FD6">
        <w:rPr>
          <w:rFonts w:ascii="Comic Sans MS" w:hAnsi="Comic Sans MS"/>
          <w:color w:val="000000" w:themeColor="text1"/>
          <w:lang w:val="es-MX"/>
        </w:rPr>
        <w:t>Atentamente,</w:t>
      </w:r>
    </w:p>
    <w:p w:rsidR="00FB7411" w:rsidRPr="00A26FD6" w:rsidRDefault="00FB7411" w:rsidP="00FB7411">
      <w:pPr>
        <w:pStyle w:val="NormalWeb"/>
        <w:shd w:val="clear" w:color="auto" w:fill="FFFFFF"/>
        <w:spacing w:before="0" w:beforeAutospacing="0" w:after="150" w:afterAutospacing="0"/>
        <w:jc w:val="center"/>
        <w:rPr>
          <w:rFonts w:ascii="Comic Sans MS" w:hAnsi="Comic Sans MS"/>
          <w:color w:val="000000" w:themeColor="text1"/>
          <w:lang w:val="es-MX"/>
        </w:rPr>
      </w:pPr>
    </w:p>
    <w:p w:rsidR="00651590" w:rsidRPr="00A26FD6" w:rsidRDefault="00651590" w:rsidP="00651590">
      <w:pPr>
        <w:pStyle w:val="NormalWeb"/>
        <w:shd w:val="clear" w:color="auto" w:fill="FFFFFF"/>
        <w:spacing w:before="0" w:beforeAutospacing="0" w:after="150" w:afterAutospacing="0"/>
        <w:jc w:val="center"/>
        <w:rPr>
          <w:rFonts w:ascii="Comic Sans MS" w:hAnsi="Comic Sans MS"/>
          <w:b/>
          <w:color w:val="000000" w:themeColor="text1"/>
          <w:lang w:val="es-MX"/>
        </w:rPr>
      </w:pPr>
      <w:r w:rsidRPr="00A26FD6">
        <w:rPr>
          <w:rFonts w:ascii="Comic Sans MS" w:hAnsi="Comic Sans MS"/>
          <w:b/>
          <w:color w:val="000000" w:themeColor="text1"/>
          <w:lang w:val="es-MX"/>
        </w:rPr>
        <w:t>Delegación de Ecuador</w:t>
      </w:r>
    </w:p>
    <w:p w:rsidR="00651590" w:rsidRPr="00A26FD6" w:rsidRDefault="00651590" w:rsidP="00E5087B">
      <w:pPr>
        <w:pStyle w:val="NormalWeb"/>
        <w:shd w:val="clear" w:color="auto" w:fill="FFFFFF"/>
        <w:spacing w:before="0" w:beforeAutospacing="0" w:after="0" w:afterAutospacing="0"/>
        <w:jc w:val="both"/>
        <w:rPr>
          <w:rFonts w:ascii="Comic Sans MS" w:hAnsi="Comic Sans MS"/>
          <w:color w:val="000000" w:themeColor="text1"/>
          <w:lang w:val="es-MX"/>
        </w:rPr>
      </w:pPr>
    </w:p>
    <w:p w:rsidR="00651590" w:rsidRPr="00A26FD6" w:rsidRDefault="00651590" w:rsidP="00E5087B">
      <w:pPr>
        <w:pStyle w:val="NormalWeb"/>
        <w:shd w:val="clear" w:color="auto" w:fill="FFFFFF"/>
        <w:spacing w:before="0" w:beforeAutospacing="0" w:after="0" w:afterAutospacing="0"/>
        <w:jc w:val="both"/>
        <w:rPr>
          <w:rFonts w:ascii="Comic Sans MS" w:hAnsi="Comic Sans MS"/>
          <w:color w:val="000000" w:themeColor="text1"/>
          <w:lang w:val="es-MX"/>
        </w:rPr>
      </w:pPr>
      <w:r w:rsidRPr="00A26FD6">
        <w:rPr>
          <w:rFonts w:ascii="Comic Sans MS" w:hAnsi="Comic Sans MS"/>
          <w:color w:val="000000" w:themeColor="text1"/>
          <w:lang w:val="es-MX"/>
        </w:rPr>
        <w:t xml:space="preserve">La delegación de Ecuador, estuvo </w:t>
      </w:r>
      <w:r w:rsidR="00065D32" w:rsidRPr="00A26FD6">
        <w:rPr>
          <w:rFonts w:ascii="Comic Sans MS" w:hAnsi="Comic Sans MS"/>
          <w:color w:val="000000" w:themeColor="text1"/>
          <w:lang w:val="es-MX"/>
        </w:rPr>
        <w:t>conformada</w:t>
      </w:r>
      <w:r w:rsidRPr="00A26FD6">
        <w:rPr>
          <w:rFonts w:ascii="Comic Sans MS" w:hAnsi="Comic Sans MS"/>
          <w:color w:val="000000" w:themeColor="text1"/>
          <w:lang w:val="es-MX"/>
        </w:rPr>
        <w:t xml:space="preserve"> por las siguientes personas:</w:t>
      </w:r>
    </w:p>
    <w:p w:rsidR="00065D32" w:rsidRPr="00A26FD6" w:rsidRDefault="00065D32" w:rsidP="00E5087B">
      <w:pPr>
        <w:pStyle w:val="NormalWeb"/>
        <w:shd w:val="clear" w:color="auto" w:fill="FFFFFF"/>
        <w:spacing w:before="0" w:beforeAutospacing="0" w:after="0" w:afterAutospacing="0"/>
        <w:jc w:val="both"/>
        <w:rPr>
          <w:rFonts w:ascii="Comic Sans MS" w:hAnsi="Comic Sans MS"/>
          <w:color w:val="000000" w:themeColor="text1"/>
          <w:lang w:val="es-MX"/>
        </w:rPr>
      </w:pPr>
    </w:p>
    <w:p w:rsidR="00651590" w:rsidRPr="00A26FD6" w:rsidRDefault="00651590" w:rsidP="00E5087B">
      <w:pPr>
        <w:pStyle w:val="NormalWeb"/>
        <w:numPr>
          <w:ilvl w:val="0"/>
          <w:numId w:val="11"/>
        </w:numPr>
        <w:shd w:val="clear" w:color="auto" w:fill="FFFFFF"/>
        <w:spacing w:before="0" w:beforeAutospacing="0" w:after="0" w:afterAutospacing="0"/>
        <w:jc w:val="both"/>
        <w:rPr>
          <w:rFonts w:ascii="Comic Sans MS" w:hAnsi="Comic Sans MS"/>
          <w:color w:val="000000" w:themeColor="text1"/>
          <w:lang w:val="es-MX"/>
        </w:rPr>
      </w:pPr>
      <w:r w:rsidRPr="00A26FD6">
        <w:rPr>
          <w:rFonts w:ascii="Comic Sans MS" w:hAnsi="Comic Sans MS"/>
          <w:color w:val="000000" w:themeColor="text1"/>
          <w:lang w:val="es-MX"/>
        </w:rPr>
        <w:t xml:space="preserve">Monseñor Geovanni Paz, </w:t>
      </w:r>
      <w:r w:rsidR="00EF5B91" w:rsidRPr="00A26FD6">
        <w:rPr>
          <w:rFonts w:ascii="Comic Sans MS" w:hAnsi="Comic Sans MS"/>
          <w:color w:val="000000" w:themeColor="text1"/>
          <w:lang w:val="es-MX"/>
        </w:rPr>
        <w:t>Responsable de Pastora</w:t>
      </w:r>
      <w:r w:rsidR="009E180F" w:rsidRPr="00A26FD6">
        <w:rPr>
          <w:rFonts w:ascii="Comic Sans MS" w:hAnsi="Comic Sans MS"/>
          <w:color w:val="000000" w:themeColor="text1"/>
          <w:lang w:val="es-MX"/>
        </w:rPr>
        <w:t>l</w:t>
      </w:r>
      <w:r w:rsidR="00EF5B91" w:rsidRPr="00A26FD6">
        <w:rPr>
          <w:rFonts w:ascii="Comic Sans MS" w:hAnsi="Comic Sans MS"/>
          <w:color w:val="000000" w:themeColor="text1"/>
          <w:lang w:val="es-MX"/>
        </w:rPr>
        <w:t xml:space="preserve"> de Culturas y Afro</w:t>
      </w:r>
    </w:p>
    <w:p w:rsidR="00EF5B91" w:rsidRPr="00A26FD6" w:rsidRDefault="00EF5B91" w:rsidP="00E5087B">
      <w:pPr>
        <w:pStyle w:val="NormalWeb"/>
        <w:numPr>
          <w:ilvl w:val="0"/>
          <w:numId w:val="11"/>
        </w:numPr>
        <w:shd w:val="clear" w:color="auto" w:fill="FFFFFF"/>
        <w:spacing w:before="0" w:beforeAutospacing="0" w:after="0" w:afterAutospacing="0"/>
        <w:jc w:val="both"/>
        <w:rPr>
          <w:rFonts w:ascii="Comic Sans MS" w:hAnsi="Comic Sans MS"/>
          <w:color w:val="000000" w:themeColor="text1"/>
          <w:lang w:val="es-MX"/>
        </w:rPr>
      </w:pPr>
      <w:r w:rsidRPr="00A26FD6">
        <w:rPr>
          <w:rFonts w:ascii="Comic Sans MS" w:hAnsi="Comic Sans MS"/>
          <w:color w:val="000000" w:themeColor="text1"/>
          <w:lang w:val="es-MX"/>
        </w:rPr>
        <w:t xml:space="preserve">Monseñor Carlos </w:t>
      </w:r>
      <w:r w:rsidR="00C156FE" w:rsidRPr="00A26FD6">
        <w:rPr>
          <w:rFonts w:ascii="Comic Sans MS" w:hAnsi="Comic Sans MS"/>
          <w:color w:val="000000" w:themeColor="text1"/>
          <w:lang w:val="es-MX"/>
        </w:rPr>
        <w:t>Yépez</w:t>
      </w:r>
      <w:r w:rsidRPr="00A26FD6">
        <w:rPr>
          <w:rFonts w:ascii="Comic Sans MS" w:hAnsi="Comic Sans MS"/>
          <w:color w:val="000000" w:themeColor="text1"/>
          <w:lang w:val="es-MX"/>
        </w:rPr>
        <w:t>, Responsable de la Pastoral Indígena</w:t>
      </w:r>
    </w:p>
    <w:p w:rsidR="00EF5B91" w:rsidRPr="00A26FD6" w:rsidRDefault="00EF5B91" w:rsidP="00E5087B">
      <w:pPr>
        <w:pStyle w:val="NormalWeb"/>
        <w:numPr>
          <w:ilvl w:val="0"/>
          <w:numId w:val="11"/>
        </w:numPr>
        <w:shd w:val="clear" w:color="auto" w:fill="FFFFFF"/>
        <w:spacing w:before="0" w:beforeAutospacing="0" w:after="0" w:afterAutospacing="0"/>
        <w:jc w:val="both"/>
        <w:rPr>
          <w:rFonts w:ascii="Comic Sans MS" w:hAnsi="Comic Sans MS"/>
          <w:color w:val="000000" w:themeColor="text1"/>
          <w:lang w:val="es-MX"/>
        </w:rPr>
      </w:pPr>
      <w:r w:rsidRPr="00A26FD6">
        <w:rPr>
          <w:rFonts w:ascii="Comic Sans MS" w:hAnsi="Comic Sans MS"/>
          <w:color w:val="000000" w:themeColor="text1"/>
          <w:lang w:val="es-MX"/>
        </w:rPr>
        <w:t>P. Neptalí Acosta – Tulcán</w:t>
      </w:r>
    </w:p>
    <w:p w:rsidR="00EF5B91" w:rsidRPr="00A26FD6" w:rsidRDefault="00EF5B91" w:rsidP="00E5087B">
      <w:pPr>
        <w:pStyle w:val="NormalWeb"/>
        <w:numPr>
          <w:ilvl w:val="0"/>
          <w:numId w:val="11"/>
        </w:numPr>
        <w:shd w:val="clear" w:color="auto" w:fill="FFFFFF"/>
        <w:spacing w:before="0" w:beforeAutospacing="0" w:after="0" w:afterAutospacing="0"/>
        <w:jc w:val="both"/>
        <w:rPr>
          <w:rFonts w:ascii="Comic Sans MS" w:hAnsi="Comic Sans MS"/>
          <w:color w:val="000000" w:themeColor="text1"/>
          <w:lang w:val="es-MX"/>
        </w:rPr>
      </w:pPr>
      <w:r w:rsidRPr="00A26FD6">
        <w:rPr>
          <w:rFonts w:ascii="Comic Sans MS" w:hAnsi="Comic Sans MS"/>
          <w:color w:val="000000" w:themeColor="text1"/>
          <w:lang w:val="es-MX"/>
        </w:rPr>
        <w:t>Sr. Salomón Acosta – Tulcán</w:t>
      </w:r>
    </w:p>
    <w:p w:rsidR="00EF5B91" w:rsidRPr="00A26FD6" w:rsidRDefault="00EF5B91" w:rsidP="00E5087B">
      <w:pPr>
        <w:pStyle w:val="NormalWeb"/>
        <w:numPr>
          <w:ilvl w:val="0"/>
          <w:numId w:val="11"/>
        </w:numPr>
        <w:shd w:val="clear" w:color="auto" w:fill="FFFFFF"/>
        <w:spacing w:before="0" w:beforeAutospacing="0" w:after="0" w:afterAutospacing="0"/>
        <w:jc w:val="both"/>
        <w:rPr>
          <w:rFonts w:ascii="Comic Sans MS" w:hAnsi="Comic Sans MS"/>
          <w:color w:val="000000" w:themeColor="text1"/>
          <w:lang w:val="es-MX"/>
        </w:rPr>
      </w:pPr>
      <w:r w:rsidRPr="00A26FD6">
        <w:rPr>
          <w:rFonts w:ascii="Comic Sans MS" w:hAnsi="Comic Sans MS"/>
          <w:color w:val="000000" w:themeColor="text1"/>
          <w:lang w:val="es-MX"/>
        </w:rPr>
        <w:t>P. Darwin Santacruz – Ibarra</w:t>
      </w:r>
    </w:p>
    <w:p w:rsidR="00EF5B91" w:rsidRPr="00A26FD6" w:rsidRDefault="00EF5B91" w:rsidP="00E5087B">
      <w:pPr>
        <w:pStyle w:val="NormalWeb"/>
        <w:numPr>
          <w:ilvl w:val="0"/>
          <w:numId w:val="11"/>
        </w:numPr>
        <w:shd w:val="clear" w:color="auto" w:fill="FFFFFF"/>
        <w:spacing w:before="0" w:beforeAutospacing="0" w:after="0" w:afterAutospacing="0"/>
        <w:jc w:val="both"/>
        <w:rPr>
          <w:rFonts w:ascii="Comic Sans MS" w:hAnsi="Comic Sans MS"/>
          <w:color w:val="000000" w:themeColor="text1"/>
          <w:lang w:val="es-MX"/>
        </w:rPr>
      </w:pPr>
      <w:r w:rsidRPr="00A26FD6">
        <w:rPr>
          <w:rFonts w:ascii="Comic Sans MS" w:hAnsi="Comic Sans MS"/>
          <w:color w:val="000000" w:themeColor="text1"/>
          <w:lang w:val="es-MX"/>
        </w:rPr>
        <w:t xml:space="preserve">Sra. Carmen </w:t>
      </w:r>
      <w:r w:rsidR="00C156FE" w:rsidRPr="00A26FD6">
        <w:rPr>
          <w:rFonts w:ascii="Comic Sans MS" w:hAnsi="Comic Sans MS"/>
          <w:color w:val="000000" w:themeColor="text1"/>
          <w:lang w:val="es-MX"/>
        </w:rPr>
        <w:t>Carcelén</w:t>
      </w:r>
      <w:r w:rsidRPr="00A26FD6">
        <w:rPr>
          <w:rFonts w:ascii="Comic Sans MS" w:hAnsi="Comic Sans MS"/>
          <w:color w:val="000000" w:themeColor="text1"/>
          <w:lang w:val="es-MX"/>
        </w:rPr>
        <w:t xml:space="preserve"> - Ibarra </w:t>
      </w:r>
    </w:p>
    <w:p w:rsidR="00EF5B91" w:rsidRPr="00A26FD6" w:rsidRDefault="00EF5B91" w:rsidP="00E5087B">
      <w:pPr>
        <w:pStyle w:val="NormalWeb"/>
        <w:numPr>
          <w:ilvl w:val="0"/>
          <w:numId w:val="11"/>
        </w:numPr>
        <w:shd w:val="clear" w:color="auto" w:fill="FFFFFF"/>
        <w:spacing w:before="0" w:beforeAutospacing="0" w:after="0" w:afterAutospacing="0"/>
        <w:jc w:val="both"/>
        <w:rPr>
          <w:rFonts w:ascii="Comic Sans MS" w:hAnsi="Comic Sans MS"/>
          <w:color w:val="000000" w:themeColor="text1"/>
          <w:lang w:val="es-MX"/>
        </w:rPr>
      </w:pPr>
      <w:r w:rsidRPr="00A26FD6">
        <w:rPr>
          <w:rFonts w:ascii="Comic Sans MS" w:hAnsi="Comic Sans MS"/>
          <w:color w:val="000000" w:themeColor="text1"/>
          <w:lang w:val="es-MX"/>
        </w:rPr>
        <w:t>Sra. Lupe Caicedo – Orellana</w:t>
      </w:r>
    </w:p>
    <w:p w:rsidR="00EF5B91" w:rsidRPr="00A26FD6" w:rsidRDefault="00EF5B91" w:rsidP="00E5087B">
      <w:pPr>
        <w:pStyle w:val="NormalWeb"/>
        <w:numPr>
          <w:ilvl w:val="0"/>
          <w:numId w:val="11"/>
        </w:numPr>
        <w:shd w:val="clear" w:color="auto" w:fill="FFFFFF"/>
        <w:spacing w:before="0" w:beforeAutospacing="0" w:after="0" w:afterAutospacing="0"/>
        <w:jc w:val="both"/>
        <w:rPr>
          <w:rFonts w:ascii="Comic Sans MS" w:hAnsi="Comic Sans MS"/>
          <w:color w:val="000000" w:themeColor="text1"/>
          <w:lang w:val="es-MX"/>
        </w:rPr>
      </w:pPr>
      <w:r w:rsidRPr="00A26FD6">
        <w:rPr>
          <w:rFonts w:ascii="Comic Sans MS" w:hAnsi="Comic Sans MS"/>
          <w:color w:val="000000" w:themeColor="text1"/>
          <w:lang w:val="es-MX"/>
        </w:rPr>
        <w:t>Sra. Elisa Colorado – Orellana</w:t>
      </w:r>
    </w:p>
    <w:p w:rsidR="00EF5B91" w:rsidRPr="00A26FD6" w:rsidRDefault="00EF5B91" w:rsidP="00E5087B">
      <w:pPr>
        <w:pStyle w:val="NormalWeb"/>
        <w:numPr>
          <w:ilvl w:val="0"/>
          <w:numId w:val="11"/>
        </w:numPr>
        <w:shd w:val="clear" w:color="auto" w:fill="FFFFFF"/>
        <w:spacing w:before="0" w:beforeAutospacing="0" w:after="0" w:afterAutospacing="0"/>
        <w:jc w:val="both"/>
        <w:rPr>
          <w:rFonts w:ascii="Comic Sans MS" w:hAnsi="Comic Sans MS"/>
          <w:color w:val="000000" w:themeColor="text1"/>
          <w:lang w:val="es-MX"/>
        </w:rPr>
      </w:pPr>
      <w:r w:rsidRPr="00A26FD6">
        <w:rPr>
          <w:rFonts w:ascii="Comic Sans MS" w:hAnsi="Comic Sans MS"/>
          <w:color w:val="000000" w:themeColor="text1"/>
          <w:lang w:val="es-MX"/>
        </w:rPr>
        <w:t>Sra. Narcisa Palacios – Quito</w:t>
      </w:r>
    </w:p>
    <w:p w:rsidR="00EF5B91" w:rsidRPr="00A26FD6" w:rsidRDefault="00EF5B91" w:rsidP="00E5087B">
      <w:pPr>
        <w:pStyle w:val="NormalWeb"/>
        <w:numPr>
          <w:ilvl w:val="0"/>
          <w:numId w:val="11"/>
        </w:numPr>
        <w:shd w:val="clear" w:color="auto" w:fill="FFFFFF"/>
        <w:spacing w:before="0" w:beforeAutospacing="0" w:after="0" w:afterAutospacing="0"/>
        <w:jc w:val="both"/>
        <w:rPr>
          <w:rFonts w:ascii="Comic Sans MS" w:hAnsi="Comic Sans MS"/>
          <w:color w:val="000000" w:themeColor="text1"/>
          <w:lang w:val="es-MX"/>
        </w:rPr>
      </w:pPr>
      <w:r w:rsidRPr="00A26FD6">
        <w:rPr>
          <w:rFonts w:ascii="Comic Sans MS" w:hAnsi="Comic Sans MS"/>
          <w:color w:val="000000" w:themeColor="text1"/>
          <w:lang w:val="es-MX"/>
        </w:rPr>
        <w:t>Sra. Blanquita Caicedo – Quito</w:t>
      </w:r>
    </w:p>
    <w:p w:rsidR="00EF5B91" w:rsidRPr="00A26FD6" w:rsidRDefault="00EF5B91" w:rsidP="00E5087B">
      <w:pPr>
        <w:pStyle w:val="NormalWeb"/>
        <w:numPr>
          <w:ilvl w:val="0"/>
          <w:numId w:val="11"/>
        </w:numPr>
        <w:shd w:val="clear" w:color="auto" w:fill="FFFFFF"/>
        <w:spacing w:before="0" w:beforeAutospacing="0" w:after="0" w:afterAutospacing="0"/>
        <w:jc w:val="both"/>
        <w:rPr>
          <w:rFonts w:ascii="Comic Sans MS" w:hAnsi="Comic Sans MS"/>
          <w:color w:val="000000" w:themeColor="text1"/>
          <w:lang w:val="es-MX"/>
        </w:rPr>
      </w:pPr>
      <w:r w:rsidRPr="00A26FD6">
        <w:rPr>
          <w:rFonts w:ascii="Comic Sans MS" w:hAnsi="Comic Sans MS"/>
          <w:color w:val="000000" w:themeColor="text1"/>
          <w:lang w:val="es-MX"/>
        </w:rPr>
        <w:t>Sra. Matilde Espinoza – Quito</w:t>
      </w:r>
    </w:p>
    <w:p w:rsidR="00EF5B91" w:rsidRPr="00A26FD6" w:rsidRDefault="00EF5B91" w:rsidP="00E5087B">
      <w:pPr>
        <w:pStyle w:val="NormalWeb"/>
        <w:numPr>
          <w:ilvl w:val="0"/>
          <w:numId w:val="11"/>
        </w:numPr>
        <w:shd w:val="clear" w:color="auto" w:fill="FFFFFF"/>
        <w:spacing w:before="0" w:beforeAutospacing="0" w:after="0" w:afterAutospacing="0"/>
        <w:jc w:val="both"/>
        <w:rPr>
          <w:rFonts w:ascii="Comic Sans MS" w:hAnsi="Comic Sans MS"/>
          <w:color w:val="000000" w:themeColor="text1"/>
          <w:lang w:val="es-MX"/>
        </w:rPr>
      </w:pPr>
      <w:r w:rsidRPr="00A26FD6">
        <w:rPr>
          <w:rFonts w:ascii="Comic Sans MS" w:hAnsi="Comic Sans MS"/>
          <w:color w:val="000000" w:themeColor="text1"/>
          <w:lang w:val="es-MX"/>
        </w:rPr>
        <w:t>Sra. Orli Orejuela – Machala</w:t>
      </w:r>
    </w:p>
    <w:p w:rsidR="00EF5B91" w:rsidRPr="00A26FD6" w:rsidRDefault="00EF5B91" w:rsidP="00E5087B">
      <w:pPr>
        <w:pStyle w:val="NormalWeb"/>
        <w:numPr>
          <w:ilvl w:val="0"/>
          <w:numId w:val="11"/>
        </w:numPr>
        <w:shd w:val="clear" w:color="auto" w:fill="FFFFFF"/>
        <w:spacing w:before="0" w:beforeAutospacing="0" w:after="0" w:afterAutospacing="0"/>
        <w:jc w:val="both"/>
        <w:rPr>
          <w:rFonts w:ascii="Comic Sans MS" w:hAnsi="Comic Sans MS"/>
          <w:color w:val="000000" w:themeColor="text1"/>
          <w:lang w:val="es-MX"/>
        </w:rPr>
      </w:pPr>
      <w:r w:rsidRPr="00A26FD6">
        <w:rPr>
          <w:rFonts w:ascii="Comic Sans MS" w:hAnsi="Comic Sans MS"/>
          <w:color w:val="000000" w:themeColor="text1"/>
          <w:lang w:val="es-MX"/>
        </w:rPr>
        <w:t>Sra. Marcia Mercado – Guayaquil</w:t>
      </w:r>
    </w:p>
    <w:p w:rsidR="00EF5B91" w:rsidRPr="00A26FD6" w:rsidRDefault="00EF5B91" w:rsidP="00E5087B">
      <w:pPr>
        <w:pStyle w:val="NormalWeb"/>
        <w:numPr>
          <w:ilvl w:val="0"/>
          <w:numId w:val="11"/>
        </w:numPr>
        <w:shd w:val="clear" w:color="auto" w:fill="FFFFFF"/>
        <w:spacing w:before="0" w:beforeAutospacing="0" w:after="0" w:afterAutospacing="0"/>
        <w:jc w:val="both"/>
        <w:rPr>
          <w:rFonts w:ascii="Comic Sans MS" w:hAnsi="Comic Sans MS"/>
          <w:color w:val="000000" w:themeColor="text1"/>
          <w:lang w:val="es-MX"/>
        </w:rPr>
      </w:pPr>
      <w:r w:rsidRPr="00A26FD6">
        <w:rPr>
          <w:rFonts w:ascii="Comic Sans MS" w:hAnsi="Comic Sans MS"/>
          <w:color w:val="000000" w:themeColor="text1"/>
          <w:lang w:val="es-MX"/>
        </w:rPr>
        <w:t xml:space="preserve">P. </w:t>
      </w:r>
      <w:r w:rsidR="00C156FE" w:rsidRPr="00A26FD6">
        <w:rPr>
          <w:rFonts w:ascii="Comic Sans MS" w:hAnsi="Comic Sans MS"/>
          <w:color w:val="000000" w:themeColor="text1"/>
          <w:lang w:val="es-MX"/>
        </w:rPr>
        <w:t>Serafín</w:t>
      </w:r>
      <w:r w:rsidRPr="00A26FD6">
        <w:rPr>
          <w:rFonts w:ascii="Comic Sans MS" w:hAnsi="Comic Sans MS"/>
          <w:color w:val="000000" w:themeColor="text1"/>
          <w:lang w:val="es-MX"/>
        </w:rPr>
        <w:t xml:space="preserve"> Kawata – Guayaquil</w:t>
      </w:r>
    </w:p>
    <w:p w:rsidR="00EF5B91" w:rsidRPr="00A26FD6" w:rsidRDefault="00EF5B91" w:rsidP="00E5087B">
      <w:pPr>
        <w:pStyle w:val="NormalWeb"/>
        <w:numPr>
          <w:ilvl w:val="0"/>
          <w:numId w:val="11"/>
        </w:numPr>
        <w:shd w:val="clear" w:color="auto" w:fill="FFFFFF"/>
        <w:spacing w:before="0" w:beforeAutospacing="0" w:after="0" w:afterAutospacing="0"/>
        <w:jc w:val="both"/>
        <w:rPr>
          <w:rFonts w:ascii="Comic Sans MS" w:hAnsi="Comic Sans MS"/>
          <w:color w:val="000000" w:themeColor="text1"/>
          <w:lang w:val="es-MX"/>
        </w:rPr>
      </w:pPr>
      <w:r w:rsidRPr="00A26FD6">
        <w:rPr>
          <w:rFonts w:ascii="Comic Sans MS" w:hAnsi="Comic Sans MS"/>
          <w:color w:val="000000" w:themeColor="text1"/>
          <w:lang w:val="es-MX"/>
        </w:rPr>
        <w:t>Sr. Carlos Valencia – Guayaquil</w:t>
      </w:r>
    </w:p>
    <w:p w:rsidR="00EF5B91" w:rsidRPr="00A26FD6" w:rsidRDefault="00EF5B91" w:rsidP="00E5087B">
      <w:pPr>
        <w:pStyle w:val="NormalWeb"/>
        <w:numPr>
          <w:ilvl w:val="0"/>
          <w:numId w:val="11"/>
        </w:numPr>
        <w:shd w:val="clear" w:color="auto" w:fill="FFFFFF"/>
        <w:spacing w:before="0" w:beforeAutospacing="0" w:after="0" w:afterAutospacing="0"/>
        <w:jc w:val="both"/>
        <w:rPr>
          <w:rFonts w:ascii="Comic Sans MS" w:hAnsi="Comic Sans MS"/>
          <w:color w:val="000000" w:themeColor="text1"/>
          <w:lang w:val="es-MX"/>
        </w:rPr>
      </w:pPr>
      <w:r w:rsidRPr="00A26FD6">
        <w:rPr>
          <w:rFonts w:ascii="Comic Sans MS" w:hAnsi="Comic Sans MS"/>
          <w:color w:val="000000" w:themeColor="text1"/>
          <w:lang w:val="es-MX"/>
        </w:rPr>
        <w:t xml:space="preserve">Sr. </w:t>
      </w:r>
      <w:r w:rsidR="00C156FE" w:rsidRPr="00A26FD6">
        <w:rPr>
          <w:rFonts w:ascii="Comic Sans MS" w:hAnsi="Comic Sans MS"/>
          <w:color w:val="000000" w:themeColor="text1"/>
          <w:lang w:val="es-MX"/>
        </w:rPr>
        <w:t>Elías</w:t>
      </w:r>
      <w:r w:rsidRPr="00A26FD6">
        <w:rPr>
          <w:rFonts w:ascii="Comic Sans MS" w:hAnsi="Comic Sans MS"/>
          <w:color w:val="000000" w:themeColor="text1"/>
          <w:lang w:val="es-MX"/>
        </w:rPr>
        <w:t xml:space="preserve"> Corozo - Guayaquil </w:t>
      </w:r>
    </w:p>
    <w:p w:rsidR="00EF5B91" w:rsidRPr="00A26FD6" w:rsidRDefault="00EF5B91" w:rsidP="00E5087B">
      <w:pPr>
        <w:pStyle w:val="NormalWeb"/>
        <w:numPr>
          <w:ilvl w:val="0"/>
          <w:numId w:val="11"/>
        </w:numPr>
        <w:shd w:val="clear" w:color="auto" w:fill="FFFFFF"/>
        <w:spacing w:before="0" w:beforeAutospacing="0" w:after="0" w:afterAutospacing="0"/>
        <w:jc w:val="both"/>
        <w:rPr>
          <w:rFonts w:ascii="Comic Sans MS" w:hAnsi="Comic Sans MS"/>
          <w:color w:val="000000" w:themeColor="text1"/>
          <w:lang w:val="es-MX"/>
        </w:rPr>
      </w:pPr>
      <w:r w:rsidRPr="00A26FD6">
        <w:rPr>
          <w:rFonts w:ascii="Comic Sans MS" w:hAnsi="Comic Sans MS"/>
          <w:color w:val="000000" w:themeColor="text1"/>
          <w:lang w:val="es-MX"/>
        </w:rPr>
        <w:t>Sra. Concepción Mideros – Esmeraldas</w:t>
      </w:r>
    </w:p>
    <w:p w:rsidR="00EF5B91" w:rsidRPr="00A26FD6" w:rsidRDefault="00EF5B91" w:rsidP="00E5087B">
      <w:pPr>
        <w:pStyle w:val="NormalWeb"/>
        <w:numPr>
          <w:ilvl w:val="0"/>
          <w:numId w:val="11"/>
        </w:numPr>
        <w:shd w:val="clear" w:color="auto" w:fill="FFFFFF"/>
        <w:spacing w:before="0" w:beforeAutospacing="0" w:after="0" w:afterAutospacing="0"/>
        <w:jc w:val="both"/>
        <w:rPr>
          <w:rFonts w:ascii="Comic Sans MS" w:hAnsi="Comic Sans MS"/>
          <w:color w:val="000000" w:themeColor="text1"/>
          <w:lang w:val="es-MX"/>
        </w:rPr>
      </w:pPr>
      <w:r w:rsidRPr="00A26FD6">
        <w:rPr>
          <w:rFonts w:ascii="Comic Sans MS" w:hAnsi="Comic Sans MS"/>
          <w:color w:val="000000" w:themeColor="text1"/>
          <w:lang w:val="es-MX"/>
        </w:rPr>
        <w:lastRenderedPageBreak/>
        <w:t>Sra. Carmen Peralta – Esmeraldas</w:t>
      </w:r>
    </w:p>
    <w:p w:rsidR="00EF5B91" w:rsidRPr="00A26FD6" w:rsidRDefault="00EF5B91" w:rsidP="00E5087B">
      <w:pPr>
        <w:pStyle w:val="NormalWeb"/>
        <w:numPr>
          <w:ilvl w:val="0"/>
          <w:numId w:val="11"/>
        </w:numPr>
        <w:shd w:val="clear" w:color="auto" w:fill="FFFFFF"/>
        <w:spacing w:before="0" w:beforeAutospacing="0" w:after="0" w:afterAutospacing="0"/>
        <w:jc w:val="both"/>
        <w:rPr>
          <w:rFonts w:ascii="Comic Sans MS" w:hAnsi="Comic Sans MS"/>
          <w:color w:val="000000" w:themeColor="text1"/>
          <w:lang w:val="es-MX"/>
        </w:rPr>
      </w:pPr>
      <w:r w:rsidRPr="00A26FD6">
        <w:rPr>
          <w:rFonts w:ascii="Comic Sans MS" w:hAnsi="Comic Sans MS"/>
          <w:color w:val="000000" w:themeColor="text1"/>
          <w:lang w:val="es-MX"/>
        </w:rPr>
        <w:t>Sra. América Nazareno – Esmeradas</w:t>
      </w:r>
    </w:p>
    <w:p w:rsidR="00EF5B91" w:rsidRPr="00A26FD6" w:rsidRDefault="00EF5B91" w:rsidP="00E5087B">
      <w:pPr>
        <w:pStyle w:val="NormalWeb"/>
        <w:numPr>
          <w:ilvl w:val="0"/>
          <w:numId w:val="11"/>
        </w:numPr>
        <w:shd w:val="clear" w:color="auto" w:fill="FFFFFF"/>
        <w:spacing w:before="0" w:beforeAutospacing="0" w:after="0" w:afterAutospacing="0"/>
        <w:jc w:val="both"/>
        <w:rPr>
          <w:rFonts w:ascii="Comic Sans MS" w:hAnsi="Comic Sans MS"/>
          <w:color w:val="000000" w:themeColor="text1"/>
          <w:lang w:val="es-MX"/>
        </w:rPr>
      </w:pPr>
      <w:r w:rsidRPr="00A26FD6">
        <w:rPr>
          <w:rFonts w:ascii="Comic Sans MS" w:hAnsi="Comic Sans MS"/>
          <w:color w:val="000000" w:themeColor="text1"/>
          <w:lang w:val="es-MX"/>
        </w:rPr>
        <w:t>Hermana Daniela Maccari – Esmeraldas</w:t>
      </w:r>
    </w:p>
    <w:p w:rsidR="00EF5B91" w:rsidRPr="00A26FD6" w:rsidRDefault="00EF5B91" w:rsidP="00E5087B">
      <w:pPr>
        <w:pStyle w:val="NormalWeb"/>
        <w:numPr>
          <w:ilvl w:val="0"/>
          <w:numId w:val="11"/>
        </w:numPr>
        <w:shd w:val="clear" w:color="auto" w:fill="FFFFFF"/>
        <w:spacing w:before="0" w:beforeAutospacing="0" w:after="0" w:afterAutospacing="0"/>
        <w:jc w:val="both"/>
        <w:rPr>
          <w:rFonts w:ascii="Comic Sans MS" w:hAnsi="Comic Sans MS"/>
          <w:color w:val="000000" w:themeColor="text1"/>
          <w:lang w:val="es-MX"/>
        </w:rPr>
      </w:pPr>
      <w:r w:rsidRPr="00A26FD6">
        <w:rPr>
          <w:rFonts w:ascii="Comic Sans MS" w:hAnsi="Comic Sans MS"/>
          <w:color w:val="000000" w:themeColor="text1"/>
          <w:lang w:val="es-MX"/>
        </w:rPr>
        <w:t>Sra</w:t>
      </w:r>
      <w:r w:rsidR="00E5087B" w:rsidRPr="00A26FD6">
        <w:rPr>
          <w:rFonts w:ascii="Comic Sans MS" w:hAnsi="Comic Sans MS"/>
          <w:color w:val="000000" w:themeColor="text1"/>
          <w:lang w:val="es-MX"/>
        </w:rPr>
        <w:t>. Isabel Padilla - Esmeraldas</w:t>
      </w:r>
      <w:r w:rsidRPr="00A26FD6">
        <w:rPr>
          <w:rFonts w:ascii="Comic Sans MS" w:hAnsi="Comic Sans MS"/>
          <w:color w:val="000000" w:themeColor="text1"/>
          <w:lang w:val="es-MX"/>
        </w:rPr>
        <w:t xml:space="preserve"> </w:t>
      </w:r>
    </w:p>
    <w:p w:rsidR="00E5087B" w:rsidRPr="00A26FD6" w:rsidRDefault="00E5087B" w:rsidP="00E5087B">
      <w:pPr>
        <w:pStyle w:val="NormalWeb"/>
        <w:shd w:val="clear" w:color="auto" w:fill="FFFFFF"/>
        <w:spacing w:before="0" w:beforeAutospacing="0" w:after="0" w:afterAutospacing="0"/>
        <w:jc w:val="both"/>
        <w:rPr>
          <w:rFonts w:ascii="Comic Sans MS" w:hAnsi="Comic Sans MS"/>
          <w:color w:val="000000" w:themeColor="text1"/>
          <w:lang w:val="es-MX"/>
        </w:rPr>
      </w:pPr>
    </w:p>
    <w:p w:rsidR="00E5087B" w:rsidRPr="00A26FD6" w:rsidRDefault="00E5087B" w:rsidP="00E5087B">
      <w:pPr>
        <w:pStyle w:val="NormalWeb"/>
        <w:shd w:val="clear" w:color="auto" w:fill="FFFFFF"/>
        <w:spacing w:before="0" w:beforeAutospacing="0" w:after="0" w:afterAutospacing="0"/>
        <w:jc w:val="both"/>
        <w:rPr>
          <w:rFonts w:ascii="Comic Sans MS" w:hAnsi="Comic Sans MS"/>
          <w:color w:val="000000" w:themeColor="text1"/>
          <w:lang w:val="es-MX"/>
        </w:rPr>
      </w:pPr>
    </w:p>
    <w:p w:rsidR="00E5087B" w:rsidRPr="00A26FD6" w:rsidRDefault="00E5087B" w:rsidP="00E5087B">
      <w:pPr>
        <w:pStyle w:val="NormalWeb"/>
        <w:shd w:val="clear" w:color="auto" w:fill="FFFFFF"/>
        <w:spacing w:before="0" w:beforeAutospacing="0" w:after="0" w:afterAutospacing="0"/>
        <w:jc w:val="both"/>
        <w:rPr>
          <w:rFonts w:ascii="Comic Sans MS" w:hAnsi="Comic Sans MS"/>
          <w:color w:val="000000" w:themeColor="text1"/>
          <w:lang w:val="es-MX"/>
        </w:rPr>
      </w:pPr>
      <w:r w:rsidRPr="00A26FD6">
        <w:rPr>
          <w:rFonts w:ascii="Comic Sans MS" w:hAnsi="Comic Sans MS"/>
          <w:color w:val="000000" w:themeColor="text1"/>
          <w:lang w:val="es-MX"/>
        </w:rPr>
        <w:t>ANEXOS COMPARTIDOS</w:t>
      </w:r>
    </w:p>
    <w:p w:rsidR="00E5087B" w:rsidRPr="00A26FD6" w:rsidRDefault="00E5087B" w:rsidP="00E5087B">
      <w:pPr>
        <w:pStyle w:val="NormalWeb"/>
        <w:shd w:val="clear" w:color="auto" w:fill="FFFFFF"/>
        <w:spacing w:before="0" w:beforeAutospacing="0" w:after="0" w:afterAutospacing="0"/>
        <w:jc w:val="both"/>
        <w:rPr>
          <w:rFonts w:ascii="Comic Sans MS" w:hAnsi="Comic Sans MS"/>
          <w:color w:val="000000" w:themeColor="text1"/>
          <w:lang w:val="es-MX"/>
        </w:rPr>
      </w:pPr>
    </w:p>
    <w:p w:rsidR="00E5087B" w:rsidRPr="00A26FD6" w:rsidRDefault="00C156FE" w:rsidP="00E5087B">
      <w:pPr>
        <w:pStyle w:val="NormalWeb"/>
        <w:numPr>
          <w:ilvl w:val="0"/>
          <w:numId w:val="12"/>
        </w:numPr>
        <w:shd w:val="clear" w:color="auto" w:fill="FFFFFF"/>
        <w:spacing w:before="0" w:beforeAutospacing="0" w:after="0" w:afterAutospacing="0"/>
        <w:jc w:val="both"/>
        <w:rPr>
          <w:rFonts w:ascii="Comic Sans MS" w:hAnsi="Comic Sans MS"/>
          <w:color w:val="000000" w:themeColor="text1"/>
          <w:lang w:val="es-MX"/>
        </w:rPr>
      </w:pPr>
      <w:r w:rsidRPr="00A26FD6">
        <w:rPr>
          <w:rFonts w:ascii="Comic Sans MS" w:hAnsi="Comic Sans MS"/>
          <w:color w:val="000000" w:themeColor="text1"/>
          <w:lang w:val="es-MX"/>
        </w:rPr>
        <w:t>Análisis</w:t>
      </w:r>
      <w:r w:rsidR="00E5087B" w:rsidRPr="00A26FD6">
        <w:rPr>
          <w:rFonts w:ascii="Comic Sans MS" w:hAnsi="Comic Sans MS"/>
          <w:color w:val="000000" w:themeColor="text1"/>
          <w:lang w:val="es-MX"/>
        </w:rPr>
        <w:t xml:space="preserve"> de la coyuntura Argentina, por la Lic. Graciela Ramírez</w:t>
      </w:r>
    </w:p>
    <w:p w:rsidR="00E5087B" w:rsidRPr="00A26FD6" w:rsidRDefault="00E5087B" w:rsidP="00E5087B">
      <w:pPr>
        <w:pStyle w:val="NormalWeb"/>
        <w:numPr>
          <w:ilvl w:val="0"/>
          <w:numId w:val="12"/>
        </w:numPr>
        <w:shd w:val="clear" w:color="auto" w:fill="FFFFFF"/>
        <w:spacing w:before="0" w:beforeAutospacing="0" w:after="0" w:afterAutospacing="0"/>
        <w:jc w:val="both"/>
        <w:rPr>
          <w:rFonts w:ascii="Comic Sans MS" w:hAnsi="Comic Sans MS"/>
          <w:color w:val="000000" w:themeColor="text1"/>
          <w:lang w:val="es-MX"/>
        </w:rPr>
      </w:pPr>
      <w:r w:rsidRPr="00A26FD6">
        <w:rPr>
          <w:rFonts w:ascii="Comic Sans MS" w:hAnsi="Comic Sans MS"/>
          <w:color w:val="000000" w:themeColor="text1"/>
          <w:lang w:val="es-MX"/>
        </w:rPr>
        <w:t>Nuestra Propuesta SEPAC, por la Hna. Ruperta Palacios</w:t>
      </w:r>
    </w:p>
    <w:p w:rsidR="00E5087B" w:rsidRPr="00A26FD6" w:rsidRDefault="00C156FE" w:rsidP="00E5087B">
      <w:pPr>
        <w:pStyle w:val="NormalWeb"/>
        <w:numPr>
          <w:ilvl w:val="0"/>
          <w:numId w:val="12"/>
        </w:numPr>
        <w:shd w:val="clear" w:color="auto" w:fill="FFFFFF"/>
        <w:spacing w:before="0" w:beforeAutospacing="0" w:after="0" w:afterAutospacing="0"/>
        <w:jc w:val="both"/>
        <w:rPr>
          <w:rFonts w:ascii="Comic Sans MS" w:hAnsi="Comic Sans MS"/>
          <w:color w:val="000000" w:themeColor="text1"/>
          <w:lang w:val="es-MX"/>
        </w:rPr>
      </w:pPr>
      <w:r w:rsidRPr="00A26FD6">
        <w:rPr>
          <w:rFonts w:ascii="Comic Sans MS" w:hAnsi="Comic Sans MS"/>
          <w:color w:val="000000" w:themeColor="text1"/>
          <w:lang w:val="es-MX"/>
        </w:rPr>
        <w:t>Ponencia de los clamores, por Eunice Meneses y p. Efraín de León</w:t>
      </w:r>
    </w:p>
    <w:p w:rsidR="00C156FE" w:rsidRPr="00A26FD6" w:rsidRDefault="00C156FE" w:rsidP="00E5087B">
      <w:pPr>
        <w:pStyle w:val="NormalWeb"/>
        <w:numPr>
          <w:ilvl w:val="0"/>
          <w:numId w:val="12"/>
        </w:numPr>
        <w:shd w:val="clear" w:color="auto" w:fill="FFFFFF"/>
        <w:spacing w:before="0" w:beforeAutospacing="0" w:after="0" w:afterAutospacing="0"/>
        <w:jc w:val="both"/>
        <w:rPr>
          <w:rFonts w:ascii="Comic Sans MS" w:hAnsi="Comic Sans MS"/>
          <w:color w:val="000000" w:themeColor="text1"/>
          <w:lang w:val="es-MX"/>
        </w:rPr>
      </w:pPr>
      <w:r w:rsidRPr="00A26FD6">
        <w:rPr>
          <w:rFonts w:ascii="Comic Sans MS" w:hAnsi="Comic Sans MS"/>
          <w:color w:val="000000" w:themeColor="text1"/>
          <w:lang w:val="es-MX"/>
        </w:rPr>
        <w:t>Mensaje final del XVI EPA</w:t>
      </w:r>
    </w:p>
    <w:p w:rsidR="00651590" w:rsidRPr="00A26FD6" w:rsidRDefault="00651590" w:rsidP="00651590">
      <w:pPr>
        <w:pStyle w:val="NormalWeb"/>
        <w:shd w:val="clear" w:color="auto" w:fill="FFFFFF"/>
        <w:spacing w:before="0" w:beforeAutospacing="0" w:after="150" w:afterAutospacing="0"/>
        <w:jc w:val="center"/>
        <w:rPr>
          <w:rFonts w:ascii="Comic Sans MS" w:hAnsi="Comic Sans MS"/>
          <w:color w:val="000000" w:themeColor="text1"/>
          <w:lang w:val="es-MX"/>
        </w:rPr>
      </w:pPr>
    </w:p>
    <w:p w:rsidR="009F6863" w:rsidRPr="00A26FD6" w:rsidRDefault="009F6863" w:rsidP="009F6863">
      <w:pPr>
        <w:spacing w:after="0" w:line="240" w:lineRule="auto"/>
        <w:rPr>
          <w:rFonts w:ascii="Comic Sans MS" w:eastAsia="Times New Roman" w:hAnsi="Comic Sans MS" w:cs="Times New Roman"/>
          <w:color w:val="000000" w:themeColor="text1"/>
          <w:sz w:val="24"/>
          <w:szCs w:val="24"/>
          <w:lang w:val="es-MX"/>
        </w:rPr>
      </w:pPr>
    </w:p>
    <w:p w:rsidR="009F6863" w:rsidRPr="00A26FD6" w:rsidRDefault="009F6863" w:rsidP="009F6863">
      <w:pPr>
        <w:spacing w:after="0" w:line="240" w:lineRule="auto"/>
        <w:rPr>
          <w:rFonts w:ascii="Comic Sans MS" w:eastAsia="Times New Roman" w:hAnsi="Comic Sans MS" w:cs="Times New Roman"/>
          <w:color w:val="000000" w:themeColor="text1"/>
          <w:sz w:val="24"/>
          <w:szCs w:val="24"/>
          <w:lang w:val="es-MX"/>
        </w:rPr>
      </w:pPr>
    </w:p>
    <w:p w:rsidR="009F6863" w:rsidRPr="00A26FD6" w:rsidRDefault="009F6863" w:rsidP="009F6863">
      <w:pPr>
        <w:spacing w:after="0" w:line="240" w:lineRule="auto"/>
        <w:rPr>
          <w:rFonts w:ascii="Comic Sans MS" w:eastAsia="Times New Roman" w:hAnsi="Comic Sans MS" w:cs="Times New Roman"/>
          <w:color w:val="000000" w:themeColor="text1"/>
          <w:sz w:val="24"/>
          <w:szCs w:val="24"/>
          <w:lang w:val="es-MX"/>
        </w:rPr>
      </w:pPr>
    </w:p>
    <w:p w:rsidR="0069614E" w:rsidRDefault="0069614E" w:rsidP="009F6863">
      <w:pPr>
        <w:spacing w:after="0" w:line="240" w:lineRule="auto"/>
        <w:rPr>
          <w:rFonts w:ascii="Comic Sans MS" w:eastAsia="Times New Roman" w:hAnsi="Comic Sans MS" w:cs="Times New Roman"/>
          <w:color w:val="000000" w:themeColor="text1"/>
          <w:sz w:val="24"/>
          <w:szCs w:val="24"/>
          <w:lang w:val="es-MX"/>
        </w:rPr>
      </w:pPr>
      <w:r>
        <w:rPr>
          <w:rFonts w:ascii="Comic Sans MS" w:eastAsia="Times New Roman" w:hAnsi="Comic Sans MS" w:cs="Times New Roman"/>
          <w:color w:val="000000" w:themeColor="text1"/>
          <w:sz w:val="24"/>
          <w:szCs w:val="24"/>
          <w:lang w:val="es-MX"/>
        </w:rPr>
        <w:br w:type="page"/>
      </w:r>
    </w:p>
    <w:p w:rsidR="009F6863" w:rsidRDefault="00E5087B" w:rsidP="009F6863">
      <w:pPr>
        <w:spacing w:after="0" w:line="240" w:lineRule="auto"/>
        <w:rPr>
          <w:rFonts w:ascii="Comic Sans MS" w:eastAsia="Times New Roman" w:hAnsi="Comic Sans MS" w:cs="Times New Roman"/>
          <w:color w:val="000000" w:themeColor="text1"/>
          <w:sz w:val="24"/>
          <w:szCs w:val="24"/>
          <w:lang w:val="es-MX"/>
        </w:rPr>
      </w:pPr>
      <w:r w:rsidRPr="00A26FD6">
        <w:rPr>
          <w:rFonts w:ascii="Comic Sans MS" w:eastAsia="Times New Roman" w:hAnsi="Comic Sans MS" w:cs="Times New Roman"/>
          <w:color w:val="000000" w:themeColor="text1"/>
          <w:sz w:val="24"/>
          <w:szCs w:val="24"/>
          <w:lang w:val="es-MX"/>
        </w:rPr>
        <w:lastRenderedPageBreak/>
        <w:t>REGISTRO FOTOGRAFICO</w:t>
      </w:r>
    </w:p>
    <w:p w:rsidR="00A26FD6" w:rsidRDefault="00A26FD6" w:rsidP="009F6863">
      <w:pPr>
        <w:spacing w:after="0" w:line="240" w:lineRule="auto"/>
        <w:rPr>
          <w:rFonts w:ascii="Comic Sans MS" w:eastAsia="Times New Roman" w:hAnsi="Comic Sans MS" w:cs="Times New Roman"/>
          <w:color w:val="000000" w:themeColor="text1"/>
          <w:sz w:val="24"/>
          <w:szCs w:val="24"/>
          <w:lang w:val="es-MX"/>
        </w:rPr>
      </w:pPr>
    </w:p>
    <w:p w:rsidR="00A26FD6" w:rsidRDefault="00A26FD6" w:rsidP="009F6863">
      <w:pPr>
        <w:spacing w:after="0" w:line="240" w:lineRule="auto"/>
        <w:rPr>
          <w:rFonts w:ascii="Comic Sans MS" w:eastAsia="Times New Roman" w:hAnsi="Comic Sans MS" w:cs="Times New Roman"/>
          <w:color w:val="000000" w:themeColor="text1"/>
          <w:sz w:val="24"/>
          <w:szCs w:val="24"/>
          <w:lang w:val="es-MX"/>
        </w:rPr>
      </w:pPr>
      <w:r>
        <w:rPr>
          <w:rFonts w:ascii="Comic Sans MS" w:eastAsia="Times New Roman" w:hAnsi="Comic Sans MS" w:cs="Times New Roman"/>
          <w:noProof/>
          <w:color w:val="000000" w:themeColor="text1"/>
          <w:sz w:val="24"/>
          <w:szCs w:val="24"/>
        </w:rPr>
        <w:drawing>
          <wp:inline distT="0" distB="0" distL="0" distR="0">
            <wp:extent cx="5612130" cy="3106420"/>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579526515_10239424530502093_1088135430036613448_n.jpg"/>
                    <pic:cNvPicPr/>
                  </pic:nvPicPr>
                  <pic:blipFill>
                    <a:blip r:embed="rId8">
                      <a:extLst>
                        <a:ext uri="{28A0092B-C50C-407E-A947-70E740481C1C}">
                          <a14:useLocalDpi xmlns:a14="http://schemas.microsoft.com/office/drawing/2010/main" val="0"/>
                        </a:ext>
                      </a:extLst>
                    </a:blip>
                    <a:stretch>
                      <a:fillRect/>
                    </a:stretch>
                  </pic:blipFill>
                  <pic:spPr>
                    <a:xfrm>
                      <a:off x="0" y="0"/>
                      <a:ext cx="5612130" cy="3106420"/>
                    </a:xfrm>
                    <a:prstGeom prst="rect">
                      <a:avLst/>
                    </a:prstGeom>
                  </pic:spPr>
                </pic:pic>
              </a:graphicData>
            </a:graphic>
          </wp:inline>
        </w:drawing>
      </w:r>
    </w:p>
    <w:p w:rsidR="00A26FD6" w:rsidRDefault="00A26FD6" w:rsidP="009F6863">
      <w:pPr>
        <w:spacing w:after="0" w:line="240" w:lineRule="auto"/>
        <w:rPr>
          <w:rFonts w:ascii="Comic Sans MS" w:eastAsia="Times New Roman" w:hAnsi="Comic Sans MS" w:cs="Times New Roman"/>
          <w:color w:val="000000" w:themeColor="text1"/>
          <w:sz w:val="24"/>
          <w:szCs w:val="24"/>
          <w:lang w:val="es-MX"/>
        </w:rPr>
      </w:pPr>
    </w:p>
    <w:p w:rsidR="00A26FD6" w:rsidRDefault="00A26FD6" w:rsidP="009F6863">
      <w:pPr>
        <w:spacing w:after="0" w:line="240" w:lineRule="auto"/>
        <w:rPr>
          <w:rFonts w:ascii="Comic Sans MS" w:eastAsia="Times New Roman" w:hAnsi="Comic Sans MS" w:cs="Times New Roman"/>
          <w:color w:val="000000" w:themeColor="text1"/>
          <w:sz w:val="24"/>
          <w:szCs w:val="24"/>
          <w:lang w:val="es-MX"/>
        </w:rPr>
      </w:pPr>
      <w:r>
        <w:rPr>
          <w:rFonts w:ascii="Comic Sans MS" w:eastAsia="Times New Roman" w:hAnsi="Comic Sans MS" w:cs="Times New Roman"/>
          <w:noProof/>
          <w:color w:val="000000" w:themeColor="text1"/>
          <w:sz w:val="24"/>
          <w:szCs w:val="24"/>
        </w:rPr>
        <w:drawing>
          <wp:inline distT="0" distB="0" distL="0" distR="0">
            <wp:extent cx="5372100" cy="4042751"/>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8bf921d1-fff7-4bd2-a626-dfc67fbd109c.jf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75477" cy="4045292"/>
                    </a:xfrm>
                    <a:prstGeom prst="rect">
                      <a:avLst/>
                    </a:prstGeom>
                  </pic:spPr>
                </pic:pic>
              </a:graphicData>
            </a:graphic>
          </wp:inline>
        </w:drawing>
      </w:r>
    </w:p>
    <w:p w:rsidR="00A26FD6" w:rsidRDefault="00A26FD6" w:rsidP="009F6863">
      <w:pPr>
        <w:spacing w:after="0" w:line="240" w:lineRule="auto"/>
        <w:rPr>
          <w:rFonts w:ascii="Comic Sans MS" w:eastAsia="Times New Roman" w:hAnsi="Comic Sans MS" w:cs="Times New Roman"/>
          <w:color w:val="000000" w:themeColor="text1"/>
          <w:sz w:val="24"/>
          <w:szCs w:val="24"/>
          <w:lang w:val="es-MX"/>
        </w:rPr>
      </w:pPr>
    </w:p>
    <w:p w:rsidR="00A26FD6" w:rsidRDefault="00A26FD6" w:rsidP="009F6863">
      <w:pPr>
        <w:spacing w:after="0" w:line="240" w:lineRule="auto"/>
        <w:rPr>
          <w:rFonts w:ascii="Comic Sans MS" w:eastAsia="Times New Roman" w:hAnsi="Comic Sans MS" w:cs="Times New Roman"/>
          <w:color w:val="000000" w:themeColor="text1"/>
          <w:sz w:val="24"/>
          <w:szCs w:val="24"/>
          <w:lang w:val="es-MX"/>
        </w:rPr>
      </w:pPr>
      <w:r>
        <w:rPr>
          <w:rFonts w:ascii="Comic Sans MS" w:eastAsia="Times New Roman" w:hAnsi="Comic Sans MS" w:cs="Times New Roman"/>
          <w:noProof/>
          <w:color w:val="000000" w:themeColor="text1"/>
          <w:sz w:val="24"/>
          <w:szCs w:val="24"/>
        </w:rPr>
        <w:lastRenderedPageBreak/>
        <w:drawing>
          <wp:inline distT="0" distB="0" distL="0" distR="0">
            <wp:extent cx="5012055" cy="3770667"/>
            <wp:effectExtent l="0" t="0" r="0" b="127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25-11-17 at 11.21.57.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13259" cy="3771573"/>
                    </a:xfrm>
                    <a:prstGeom prst="rect">
                      <a:avLst/>
                    </a:prstGeom>
                  </pic:spPr>
                </pic:pic>
              </a:graphicData>
            </a:graphic>
          </wp:inline>
        </w:drawing>
      </w:r>
    </w:p>
    <w:p w:rsidR="0069614E" w:rsidRDefault="0069614E" w:rsidP="009F6863">
      <w:pPr>
        <w:spacing w:after="0" w:line="240" w:lineRule="auto"/>
        <w:rPr>
          <w:rFonts w:ascii="Comic Sans MS" w:eastAsia="Times New Roman" w:hAnsi="Comic Sans MS" w:cs="Times New Roman"/>
          <w:color w:val="000000" w:themeColor="text1"/>
          <w:sz w:val="24"/>
          <w:szCs w:val="24"/>
          <w:lang w:val="es-MX"/>
        </w:rPr>
      </w:pPr>
      <w:bookmarkStart w:id="0" w:name="_GoBack"/>
      <w:bookmarkEnd w:id="0"/>
    </w:p>
    <w:p w:rsidR="00A26FD6" w:rsidRPr="00A26FD6" w:rsidRDefault="00A26FD6" w:rsidP="009F6863">
      <w:pPr>
        <w:spacing w:after="0" w:line="240" w:lineRule="auto"/>
        <w:rPr>
          <w:rFonts w:ascii="Comic Sans MS" w:eastAsia="Times New Roman" w:hAnsi="Comic Sans MS" w:cs="Times New Roman"/>
          <w:color w:val="000000" w:themeColor="text1"/>
          <w:sz w:val="24"/>
          <w:szCs w:val="24"/>
          <w:lang w:val="es-MX"/>
        </w:rPr>
      </w:pPr>
      <w:r>
        <w:rPr>
          <w:rFonts w:ascii="Comic Sans MS" w:eastAsia="Times New Roman" w:hAnsi="Comic Sans MS" w:cs="Times New Roman"/>
          <w:noProof/>
          <w:color w:val="000000" w:themeColor="text1"/>
          <w:sz w:val="24"/>
          <w:szCs w:val="24"/>
        </w:rPr>
        <w:drawing>
          <wp:inline distT="0" distB="0" distL="0" distR="0">
            <wp:extent cx="5022912" cy="372427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atsApp Image 2025-11-17 at 11.21.30.jpeg"/>
                    <pic:cNvPicPr/>
                  </pic:nvPicPr>
                  <pic:blipFill>
                    <a:blip r:embed="rId11">
                      <a:extLst>
                        <a:ext uri="{28A0092B-C50C-407E-A947-70E740481C1C}">
                          <a14:useLocalDpi xmlns:a14="http://schemas.microsoft.com/office/drawing/2010/main" val="0"/>
                        </a:ext>
                      </a:extLst>
                    </a:blip>
                    <a:stretch>
                      <a:fillRect/>
                    </a:stretch>
                  </pic:blipFill>
                  <pic:spPr>
                    <a:xfrm>
                      <a:off x="0" y="0"/>
                      <a:ext cx="5030362" cy="3729799"/>
                    </a:xfrm>
                    <a:prstGeom prst="rect">
                      <a:avLst/>
                    </a:prstGeom>
                  </pic:spPr>
                </pic:pic>
              </a:graphicData>
            </a:graphic>
          </wp:inline>
        </w:drawing>
      </w:r>
    </w:p>
    <w:sectPr w:rsidR="00A26FD6" w:rsidRPr="00A26F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29A" w:rsidRDefault="0007429A" w:rsidP="00A26FD6">
      <w:pPr>
        <w:spacing w:after="0" w:line="240" w:lineRule="auto"/>
      </w:pPr>
      <w:r>
        <w:separator/>
      </w:r>
    </w:p>
  </w:endnote>
  <w:endnote w:type="continuationSeparator" w:id="0">
    <w:p w:rsidR="0007429A" w:rsidRDefault="0007429A" w:rsidP="00A26F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29A" w:rsidRDefault="0007429A" w:rsidP="00A26FD6">
      <w:pPr>
        <w:spacing w:after="0" w:line="240" w:lineRule="auto"/>
      </w:pPr>
      <w:r>
        <w:separator/>
      </w:r>
    </w:p>
  </w:footnote>
  <w:footnote w:type="continuationSeparator" w:id="0">
    <w:p w:rsidR="0007429A" w:rsidRDefault="0007429A" w:rsidP="00A26F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E1B58"/>
    <w:multiLevelType w:val="multilevel"/>
    <w:tmpl w:val="83A86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A031A"/>
    <w:multiLevelType w:val="multilevel"/>
    <w:tmpl w:val="687030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730242"/>
    <w:multiLevelType w:val="hybridMultilevel"/>
    <w:tmpl w:val="4CB8AE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3D599A"/>
    <w:multiLevelType w:val="hybridMultilevel"/>
    <w:tmpl w:val="68CCB9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94A504F"/>
    <w:multiLevelType w:val="multilevel"/>
    <w:tmpl w:val="7A1CE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9E5AA1"/>
    <w:multiLevelType w:val="multilevel"/>
    <w:tmpl w:val="2C9CB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C46F18"/>
    <w:multiLevelType w:val="hybridMultilevel"/>
    <w:tmpl w:val="59BACA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56C0FED"/>
    <w:multiLevelType w:val="multilevel"/>
    <w:tmpl w:val="5694F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8E5DBA"/>
    <w:multiLevelType w:val="multilevel"/>
    <w:tmpl w:val="C108C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E75557"/>
    <w:multiLevelType w:val="hybridMultilevel"/>
    <w:tmpl w:val="8EA610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55C0ED7"/>
    <w:multiLevelType w:val="hybridMultilevel"/>
    <w:tmpl w:val="0776B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C8F3B5F"/>
    <w:multiLevelType w:val="multilevel"/>
    <w:tmpl w:val="D8C23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A178E5"/>
    <w:multiLevelType w:val="multilevel"/>
    <w:tmpl w:val="8C260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11"/>
  </w:num>
  <w:num w:numId="4">
    <w:abstractNumId w:val="0"/>
  </w:num>
  <w:num w:numId="5">
    <w:abstractNumId w:val="8"/>
  </w:num>
  <w:num w:numId="6">
    <w:abstractNumId w:val="7"/>
  </w:num>
  <w:num w:numId="7">
    <w:abstractNumId w:val="12"/>
  </w:num>
  <w:num w:numId="8">
    <w:abstractNumId w:val="4"/>
  </w:num>
  <w:num w:numId="9">
    <w:abstractNumId w:val="3"/>
  </w:num>
  <w:num w:numId="10">
    <w:abstractNumId w:val="6"/>
  </w:num>
  <w:num w:numId="11">
    <w:abstractNumId w:val="9"/>
  </w:num>
  <w:num w:numId="12">
    <w:abstractNumId w:val="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0204"/>
    <w:rsid w:val="000203E5"/>
    <w:rsid w:val="00054183"/>
    <w:rsid w:val="00065D32"/>
    <w:rsid w:val="00067FDF"/>
    <w:rsid w:val="0007429A"/>
    <w:rsid w:val="000E2DB2"/>
    <w:rsid w:val="00113239"/>
    <w:rsid w:val="001146D0"/>
    <w:rsid w:val="0017704E"/>
    <w:rsid w:val="0018658F"/>
    <w:rsid w:val="001A5805"/>
    <w:rsid w:val="001B615B"/>
    <w:rsid w:val="00217FC7"/>
    <w:rsid w:val="00223C98"/>
    <w:rsid w:val="0023573A"/>
    <w:rsid w:val="002A3D3C"/>
    <w:rsid w:val="00305193"/>
    <w:rsid w:val="00305ACC"/>
    <w:rsid w:val="00327288"/>
    <w:rsid w:val="00340DDA"/>
    <w:rsid w:val="0039250B"/>
    <w:rsid w:val="00431D5D"/>
    <w:rsid w:val="0045167E"/>
    <w:rsid w:val="00466810"/>
    <w:rsid w:val="00526B5F"/>
    <w:rsid w:val="00570204"/>
    <w:rsid w:val="005A085D"/>
    <w:rsid w:val="005C6D0C"/>
    <w:rsid w:val="00646E5B"/>
    <w:rsid w:val="00651590"/>
    <w:rsid w:val="00687E85"/>
    <w:rsid w:val="0069614E"/>
    <w:rsid w:val="006D224C"/>
    <w:rsid w:val="007332EB"/>
    <w:rsid w:val="00733AD9"/>
    <w:rsid w:val="00764E91"/>
    <w:rsid w:val="0076720D"/>
    <w:rsid w:val="00820DB9"/>
    <w:rsid w:val="00842E3E"/>
    <w:rsid w:val="00843BA9"/>
    <w:rsid w:val="00855781"/>
    <w:rsid w:val="00900295"/>
    <w:rsid w:val="009B70F2"/>
    <w:rsid w:val="009C69BB"/>
    <w:rsid w:val="009E180F"/>
    <w:rsid w:val="009F6863"/>
    <w:rsid w:val="00A26FD6"/>
    <w:rsid w:val="00A612C1"/>
    <w:rsid w:val="00AC00D4"/>
    <w:rsid w:val="00B0643A"/>
    <w:rsid w:val="00B364CF"/>
    <w:rsid w:val="00BF48FA"/>
    <w:rsid w:val="00C156FE"/>
    <w:rsid w:val="00C3285D"/>
    <w:rsid w:val="00C91F14"/>
    <w:rsid w:val="00CB19A4"/>
    <w:rsid w:val="00CB6351"/>
    <w:rsid w:val="00E5087B"/>
    <w:rsid w:val="00E5713C"/>
    <w:rsid w:val="00EF5B91"/>
    <w:rsid w:val="00F71BFE"/>
    <w:rsid w:val="00FB7411"/>
    <w:rsid w:val="00FE0615"/>
    <w:rsid w:val="00FE22E9"/>
    <w:rsid w:val="00FF5F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187EB"/>
  <w15:chartTrackingRefBased/>
  <w15:docId w15:val="{AD769099-43DC-4465-9096-2B7D1CCA1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5C6D0C"/>
    <w:pPr>
      <w:spacing w:before="100" w:beforeAutospacing="1" w:after="100" w:afterAutospacing="1" w:line="240" w:lineRule="auto"/>
    </w:pPr>
    <w:rPr>
      <w:rFonts w:ascii="Times New Roman" w:eastAsia="Times New Roman" w:hAnsi="Times New Roman" w:cs="Times New Roman"/>
      <w:sz w:val="24"/>
      <w:szCs w:val="24"/>
    </w:rPr>
  </w:style>
  <w:style w:type="paragraph" w:styleId="Prrafodelista">
    <w:name w:val="List Paragraph"/>
    <w:basedOn w:val="Normal"/>
    <w:uiPriority w:val="34"/>
    <w:qFormat/>
    <w:rsid w:val="009F6863"/>
    <w:pPr>
      <w:ind w:left="720"/>
      <w:contextualSpacing/>
    </w:pPr>
  </w:style>
  <w:style w:type="character" w:styleId="Textoennegrita">
    <w:name w:val="Strong"/>
    <w:basedOn w:val="Fuentedeprrafopredeter"/>
    <w:uiPriority w:val="22"/>
    <w:qFormat/>
    <w:rsid w:val="00900295"/>
    <w:rPr>
      <w:b/>
      <w:bCs/>
    </w:rPr>
  </w:style>
  <w:style w:type="character" w:customStyle="1" w:styleId="vkekvd">
    <w:name w:val="vkekvd"/>
    <w:basedOn w:val="Fuentedeprrafopredeter"/>
    <w:rsid w:val="000E2DB2"/>
  </w:style>
  <w:style w:type="paragraph" w:styleId="Encabezado">
    <w:name w:val="header"/>
    <w:basedOn w:val="Normal"/>
    <w:link w:val="EncabezadoCar"/>
    <w:uiPriority w:val="99"/>
    <w:unhideWhenUsed/>
    <w:rsid w:val="00A26F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26FD6"/>
  </w:style>
  <w:style w:type="paragraph" w:styleId="Piedepgina">
    <w:name w:val="footer"/>
    <w:basedOn w:val="Normal"/>
    <w:link w:val="PiedepginaCar"/>
    <w:uiPriority w:val="99"/>
    <w:unhideWhenUsed/>
    <w:rsid w:val="00A26F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26F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386444">
      <w:bodyDiv w:val="1"/>
      <w:marLeft w:val="0"/>
      <w:marRight w:val="0"/>
      <w:marTop w:val="0"/>
      <w:marBottom w:val="0"/>
      <w:divBdr>
        <w:top w:val="none" w:sz="0" w:space="0" w:color="auto"/>
        <w:left w:val="none" w:sz="0" w:space="0" w:color="auto"/>
        <w:bottom w:val="none" w:sz="0" w:space="0" w:color="auto"/>
        <w:right w:val="none" w:sz="0" w:space="0" w:color="auto"/>
      </w:divBdr>
    </w:div>
    <w:div w:id="268318379">
      <w:bodyDiv w:val="1"/>
      <w:marLeft w:val="0"/>
      <w:marRight w:val="0"/>
      <w:marTop w:val="0"/>
      <w:marBottom w:val="0"/>
      <w:divBdr>
        <w:top w:val="none" w:sz="0" w:space="0" w:color="auto"/>
        <w:left w:val="none" w:sz="0" w:space="0" w:color="auto"/>
        <w:bottom w:val="none" w:sz="0" w:space="0" w:color="auto"/>
        <w:right w:val="none" w:sz="0" w:space="0" w:color="auto"/>
      </w:divBdr>
    </w:div>
    <w:div w:id="840465474">
      <w:bodyDiv w:val="1"/>
      <w:marLeft w:val="0"/>
      <w:marRight w:val="0"/>
      <w:marTop w:val="0"/>
      <w:marBottom w:val="0"/>
      <w:divBdr>
        <w:top w:val="none" w:sz="0" w:space="0" w:color="auto"/>
        <w:left w:val="none" w:sz="0" w:space="0" w:color="auto"/>
        <w:bottom w:val="none" w:sz="0" w:space="0" w:color="auto"/>
        <w:right w:val="none" w:sz="0" w:space="0" w:color="auto"/>
      </w:divBdr>
    </w:div>
    <w:div w:id="843401468">
      <w:bodyDiv w:val="1"/>
      <w:marLeft w:val="0"/>
      <w:marRight w:val="0"/>
      <w:marTop w:val="0"/>
      <w:marBottom w:val="0"/>
      <w:divBdr>
        <w:top w:val="none" w:sz="0" w:space="0" w:color="auto"/>
        <w:left w:val="none" w:sz="0" w:space="0" w:color="auto"/>
        <w:bottom w:val="none" w:sz="0" w:space="0" w:color="auto"/>
        <w:right w:val="none" w:sz="0" w:space="0" w:color="auto"/>
      </w:divBdr>
    </w:div>
    <w:div w:id="1068308967">
      <w:bodyDiv w:val="1"/>
      <w:marLeft w:val="0"/>
      <w:marRight w:val="0"/>
      <w:marTop w:val="0"/>
      <w:marBottom w:val="0"/>
      <w:divBdr>
        <w:top w:val="none" w:sz="0" w:space="0" w:color="auto"/>
        <w:left w:val="none" w:sz="0" w:space="0" w:color="auto"/>
        <w:bottom w:val="none" w:sz="0" w:space="0" w:color="auto"/>
        <w:right w:val="none" w:sz="0" w:space="0" w:color="auto"/>
      </w:divBdr>
      <w:divsChild>
        <w:div w:id="951396031">
          <w:marLeft w:val="0"/>
          <w:marRight w:val="0"/>
          <w:marTop w:val="0"/>
          <w:marBottom w:val="0"/>
          <w:divBdr>
            <w:top w:val="none" w:sz="0" w:space="0" w:color="auto"/>
            <w:left w:val="none" w:sz="0" w:space="0" w:color="auto"/>
            <w:bottom w:val="none" w:sz="0" w:space="0" w:color="auto"/>
            <w:right w:val="none" w:sz="0" w:space="0" w:color="auto"/>
          </w:divBdr>
          <w:divsChild>
            <w:div w:id="710809099">
              <w:marLeft w:val="0"/>
              <w:marRight w:val="0"/>
              <w:marTop w:val="0"/>
              <w:marBottom w:val="0"/>
              <w:divBdr>
                <w:top w:val="none" w:sz="0" w:space="0" w:color="auto"/>
                <w:left w:val="none" w:sz="0" w:space="0" w:color="auto"/>
                <w:bottom w:val="none" w:sz="0" w:space="0" w:color="auto"/>
                <w:right w:val="none" w:sz="0" w:space="0" w:color="auto"/>
              </w:divBdr>
              <w:divsChild>
                <w:div w:id="144057908">
                  <w:marLeft w:val="0"/>
                  <w:marRight w:val="0"/>
                  <w:marTop w:val="0"/>
                  <w:marBottom w:val="0"/>
                  <w:divBdr>
                    <w:top w:val="none" w:sz="0" w:space="0" w:color="auto"/>
                    <w:left w:val="none" w:sz="0" w:space="0" w:color="auto"/>
                    <w:bottom w:val="none" w:sz="0" w:space="0" w:color="auto"/>
                    <w:right w:val="none" w:sz="0" w:space="0" w:color="auto"/>
                  </w:divBdr>
                  <w:divsChild>
                    <w:div w:id="930814251">
                      <w:marLeft w:val="0"/>
                      <w:marRight w:val="0"/>
                      <w:marTop w:val="0"/>
                      <w:marBottom w:val="0"/>
                      <w:divBdr>
                        <w:top w:val="none" w:sz="0" w:space="0" w:color="auto"/>
                        <w:left w:val="none" w:sz="0" w:space="0" w:color="auto"/>
                        <w:bottom w:val="none" w:sz="0" w:space="0" w:color="auto"/>
                        <w:right w:val="none" w:sz="0" w:space="0" w:color="auto"/>
                      </w:divBdr>
                      <w:divsChild>
                        <w:div w:id="730613443">
                          <w:marLeft w:val="0"/>
                          <w:marRight w:val="0"/>
                          <w:marTop w:val="0"/>
                          <w:marBottom w:val="0"/>
                          <w:divBdr>
                            <w:top w:val="none" w:sz="0" w:space="0" w:color="auto"/>
                            <w:left w:val="none" w:sz="0" w:space="0" w:color="auto"/>
                            <w:bottom w:val="none" w:sz="0" w:space="0" w:color="auto"/>
                            <w:right w:val="none" w:sz="0" w:space="0" w:color="auto"/>
                          </w:divBdr>
                          <w:divsChild>
                            <w:div w:id="702633224">
                              <w:marLeft w:val="0"/>
                              <w:marRight w:val="0"/>
                              <w:marTop w:val="0"/>
                              <w:marBottom w:val="0"/>
                              <w:divBdr>
                                <w:top w:val="none" w:sz="0" w:space="0" w:color="auto"/>
                                <w:left w:val="none" w:sz="0" w:space="0" w:color="auto"/>
                                <w:bottom w:val="none" w:sz="0" w:space="0" w:color="auto"/>
                                <w:right w:val="none" w:sz="0" w:space="0" w:color="auto"/>
                              </w:divBdr>
                              <w:divsChild>
                                <w:div w:id="1883010320">
                                  <w:marLeft w:val="0"/>
                                  <w:marRight w:val="0"/>
                                  <w:marTop w:val="0"/>
                                  <w:marBottom w:val="0"/>
                                  <w:divBdr>
                                    <w:top w:val="none" w:sz="0" w:space="0" w:color="auto"/>
                                    <w:left w:val="none" w:sz="0" w:space="0" w:color="auto"/>
                                    <w:bottom w:val="none" w:sz="0" w:space="0" w:color="auto"/>
                                    <w:right w:val="none" w:sz="0" w:space="0" w:color="auto"/>
                                  </w:divBdr>
                                  <w:divsChild>
                                    <w:div w:id="1143080499">
                                      <w:marLeft w:val="0"/>
                                      <w:marRight w:val="0"/>
                                      <w:marTop w:val="0"/>
                                      <w:marBottom w:val="0"/>
                                      <w:divBdr>
                                        <w:top w:val="none" w:sz="0" w:space="0" w:color="auto"/>
                                        <w:left w:val="none" w:sz="0" w:space="0" w:color="auto"/>
                                        <w:bottom w:val="none" w:sz="0" w:space="0" w:color="auto"/>
                                        <w:right w:val="none" w:sz="0" w:space="0" w:color="auto"/>
                                      </w:divBdr>
                                    </w:div>
                                    <w:div w:id="1587373658">
                                      <w:marLeft w:val="0"/>
                                      <w:marRight w:val="0"/>
                                      <w:marTop w:val="0"/>
                                      <w:marBottom w:val="0"/>
                                      <w:divBdr>
                                        <w:top w:val="none" w:sz="0" w:space="0" w:color="auto"/>
                                        <w:left w:val="none" w:sz="0" w:space="0" w:color="auto"/>
                                        <w:bottom w:val="none" w:sz="0" w:space="0" w:color="auto"/>
                                        <w:right w:val="none" w:sz="0" w:space="0" w:color="auto"/>
                                      </w:divBdr>
                                    </w:div>
                                    <w:div w:id="89982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0538738">
          <w:marLeft w:val="0"/>
          <w:marRight w:val="0"/>
          <w:marTop w:val="0"/>
          <w:marBottom w:val="0"/>
          <w:divBdr>
            <w:top w:val="none" w:sz="0" w:space="0" w:color="auto"/>
            <w:left w:val="none" w:sz="0" w:space="0" w:color="auto"/>
            <w:bottom w:val="none" w:sz="0" w:space="0" w:color="auto"/>
            <w:right w:val="none" w:sz="0" w:space="0" w:color="auto"/>
          </w:divBdr>
          <w:divsChild>
            <w:div w:id="2143882665">
              <w:marLeft w:val="0"/>
              <w:marRight w:val="0"/>
              <w:marTop w:val="0"/>
              <w:marBottom w:val="0"/>
              <w:divBdr>
                <w:top w:val="none" w:sz="0" w:space="0" w:color="auto"/>
                <w:left w:val="none" w:sz="0" w:space="0" w:color="auto"/>
                <w:bottom w:val="none" w:sz="0" w:space="0" w:color="auto"/>
                <w:right w:val="none" w:sz="0" w:space="0" w:color="auto"/>
              </w:divBdr>
              <w:divsChild>
                <w:div w:id="262035092">
                  <w:marLeft w:val="0"/>
                  <w:marRight w:val="0"/>
                  <w:marTop w:val="0"/>
                  <w:marBottom w:val="0"/>
                  <w:divBdr>
                    <w:top w:val="none" w:sz="0" w:space="0" w:color="auto"/>
                    <w:left w:val="none" w:sz="0" w:space="0" w:color="auto"/>
                    <w:bottom w:val="none" w:sz="0" w:space="0" w:color="auto"/>
                    <w:right w:val="none" w:sz="0" w:space="0" w:color="auto"/>
                  </w:divBdr>
                  <w:divsChild>
                    <w:div w:id="1734814236">
                      <w:marLeft w:val="0"/>
                      <w:marRight w:val="0"/>
                      <w:marTop w:val="0"/>
                      <w:marBottom w:val="0"/>
                      <w:divBdr>
                        <w:top w:val="none" w:sz="0" w:space="0" w:color="auto"/>
                        <w:left w:val="none" w:sz="0" w:space="0" w:color="auto"/>
                        <w:bottom w:val="none" w:sz="0" w:space="0" w:color="auto"/>
                        <w:right w:val="none" w:sz="0" w:space="0" w:color="auto"/>
                      </w:divBdr>
                      <w:divsChild>
                        <w:div w:id="1527864192">
                          <w:marLeft w:val="0"/>
                          <w:marRight w:val="0"/>
                          <w:marTop w:val="0"/>
                          <w:marBottom w:val="0"/>
                          <w:divBdr>
                            <w:top w:val="none" w:sz="0" w:space="0" w:color="auto"/>
                            <w:left w:val="none" w:sz="0" w:space="0" w:color="auto"/>
                            <w:bottom w:val="none" w:sz="0" w:space="0" w:color="auto"/>
                            <w:right w:val="none" w:sz="0" w:space="0" w:color="auto"/>
                          </w:divBdr>
                          <w:divsChild>
                            <w:div w:id="1897009559">
                              <w:marLeft w:val="0"/>
                              <w:marRight w:val="0"/>
                              <w:marTop w:val="0"/>
                              <w:marBottom w:val="0"/>
                              <w:divBdr>
                                <w:top w:val="none" w:sz="0" w:space="0" w:color="auto"/>
                                <w:left w:val="none" w:sz="0" w:space="0" w:color="auto"/>
                                <w:bottom w:val="none" w:sz="0" w:space="0" w:color="auto"/>
                                <w:right w:val="none" w:sz="0" w:space="0" w:color="auto"/>
                              </w:divBdr>
                              <w:divsChild>
                                <w:div w:id="22591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0123509">
          <w:marLeft w:val="0"/>
          <w:marRight w:val="0"/>
          <w:marTop w:val="0"/>
          <w:marBottom w:val="0"/>
          <w:divBdr>
            <w:top w:val="none" w:sz="0" w:space="0" w:color="auto"/>
            <w:left w:val="none" w:sz="0" w:space="0" w:color="auto"/>
            <w:bottom w:val="none" w:sz="0" w:space="0" w:color="auto"/>
            <w:right w:val="none" w:sz="0" w:space="0" w:color="auto"/>
          </w:divBdr>
          <w:divsChild>
            <w:div w:id="959334996">
              <w:marLeft w:val="0"/>
              <w:marRight w:val="0"/>
              <w:marTop w:val="0"/>
              <w:marBottom w:val="0"/>
              <w:divBdr>
                <w:top w:val="none" w:sz="0" w:space="0" w:color="auto"/>
                <w:left w:val="none" w:sz="0" w:space="0" w:color="auto"/>
                <w:bottom w:val="none" w:sz="0" w:space="0" w:color="auto"/>
                <w:right w:val="none" w:sz="0" w:space="0" w:color="auto"/>
              </w:divBdr>
              <w:divsChild>
                <w:div w:id="239606290">
                  <w:marLeft w:val="0"/>
                  <w:marRight w:val="0"/>
                  <w:marTop w:val="0"/>
                  <w:marBottom w:val="0"/>
                  <w:divBdr>
                    <w:top w:val="none" w:sz="0" w:space="0" w:color="auto"/>
                    <w:left w:val="none" w:sz="0" w:space="0" w:color="auto"/>
                    <w:bottom w:val="none" w:sz="0" w:space="0" w:color="auto"/>
                    <w:right w:val="none" w:sz="0" w:space="0" w:color="auto"/>
                  </w:divBdr>
                  <w:divsChild>
                    <w:div w:id="761028181">
                      <w:marLeft w:val="0"/>
                      <w:marRight w:val="0"/>
                      <w:marTop w:val="0"/>
                      <w:marBottom w:val="0"/>
                      <w:divBdr>
                        <w:top w:val="none" w:sz="0" w:space="0" w:color="auto"/>
                        <w:left w:val="none" w:sz="0" w:space="0" w:color="auto"/>
                        <w:bottom w:val="none" w:sz="0" w:space="0" w:color="auto"/>
                        <w:right w:val="none" w:sz="0" w:space="0" w:color="auto"/>
                      </w:divBdr>
                      <w:divsChild>
                        <w:div w:id="139464479">
                          <w:marLeft w:val="0"/>
                          <w:marRight w:val="0"/>
                          <w:marTop w:val="0"/>
                          <w:marBottom w:val="0"/>
                          <w:divBdr>
                            <w:top w:val="none" w:sz="0" w:space="0" w:color="auto"/>
                            <w:left w:val="none" w:sz="0" w:space="0" w:color="auto"/>
                            <w:bottom w:val="none" w:sz="0" w:space="0" w:color="auto"/>
                            <w:right w:val="none" w:sz="0" w:space="0" w:color="auto"/>
                          </w:divBdr>
                          <w:divsChild>
                            <w:div w:id="101102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5910577">
      <w:bodyDiv w:val="1"/>
      <w:marLeft w:val="0"/>
      <w:marRight w:val="0"/>
      <w:marTop w:val="0"/>
      <w:marBottom w:val="0"/>
      <w:divBdr>
        <w:top w:val="none" w:sz="0" w:space="0" w:color="auto"/>
        <w:left w:val="none" w:sz="0" w:space="0" w:color="auto"/>
        <w:bottom w:val="none" w:sz="0" w:space="0" w:color="auto"/>
        <w:right w:val="none" w:sz="0" w:space="0" w:color="auto"/>
      </w:divBdr>
    </w:div>
    <w:div w:id="1426071912">
      <w:bodyDiv w:val="1"/>
      <w:marLeft w:val="0"/>
      <w:marRight w:val="0"/>
      <w:marTop w:val="0"/>
      <w:marBottom w:val="0"/>
      <w:divBdr>
        <w:top w:val="none" w:sz="0" w:space="0" w:color="auto"/>
        <w:left w:val="none" w:sz="0" w:space="0" w:color="auto"/>
        <w:bottom w:val="none" w:sz="0" w:space="0" w:color="auto"/>
        <w:right w:val="none" w:sz="0" w:space="0" w:color="auto"/>
      </w:divBdr>
    </w:div>
    <w:div w:id="1731999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f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B8D8FF-D3AA-4041-8A74-289089CC0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816</TotalTime>
  <Pages>11</Pages>
  <Words>2514</Words>
  <Characters>14331</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dcterms:created xsi:type="dcterms:W3CDTF">2025-11-12T23:19:00Z</dcterms:created>
  <dcterms:modified xsi:type="dcterms:W3CDTF">2025-11-17T16:26:00Z</dcterms:modified>
</cp:coreProperties>
</file>